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2B" w:rsidRPr="00D91D83" w:rsidRDefault="0023302B" w:rsidP="0023302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91D83">
        <w:rPr>
          <w:rFonts w:ascii="Times New Roman" w:hAnsi="Times New Roman" w:cs="Times New Roman"/>
          <w:caps/>
          <w:sz w:val="24"/>
          <w:szCs w:val="24"/>
        </w:rPr>
        <w:t>МИНИСТЕРСТВО ОБРАЗОВАНИЯ Н</w:t>
      </w:r>
      <w:r w:rsidR="00854F10">
        <w:rPr>
          <w:rFonts w:ascii="Times New Roman" w:hAnsi="Times New Roman" w:cs="Times New Roman"/>
          <w:caps/>
          <w:sz w:val="24"/>
          <w:szCs w:val="24"/>
        </w:rPr>
        <w:t>овгородской области</w:t>
      </w:r>
      <w:r w:rsidRPr="00D91D83">
        <w:rPr>
          <w:rFonts w:ascii="Times New Roman" w:hAnsi="Times New Roman" w:cs="Times New Roman"/>
          <w:caps/>
          <w:sz w:val="24"/>
          <w:szCs w:val="24"/>
        </w:rPr>
        <w:t xml:space="preserve"> </w:t>
      </w:r>
      <w:proofErr w:type="spellStart"/>
      <w:proofErr w:type="gramStart"/>
      <w:r w:rsidRPr="00D91D83">
        <w:rPr>
          <w:rFonts w:ascii="Times New Roman" w:hAnsi="Times New Roman" w:cs="Times New Roman"/>
          <w:caps/>
          <w:sz w:val="24"/>
          <w:szCs w:val="24"/>
        </w:rPr>
        <w:t>ОБЛАСТИ</w:t>
      </w:r>
      <w:proofErr w:type="spellEnd"/>
      <w:proofErr w:type="gramEnd"/>
    </w:p>
    <w:p w:rsidR="0023302B" w:rsidRPr="00D91D83" w:rsidRDefault="00854F10" w:rsidP="0023302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ОА ПОУ </w:t>
      </w:r>
      <w:r w:rsidRPr="00D91D8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3302B" w:rsidRPr="00D91D83">
        <w:rPr>
          <w:rFonts w:ascii="Times New Roman" w:hAnsi="Times New Roman" w:cs="Times New Roman"/>
          <w:caps/>
          <w:sz w:val="24"/>
          <w:szCs w:val="24"/>
        </w:rPr>
        <w:t>«</w:t>
      </w:r>
      <w:r>
        <w:rPr>
          <w:rFonts w:ascii="Times New Roman" w:hAnsi="Times New Roman" w:cs="Times New Roman"/>
          <w:caps/>
          <w:sz w:val="24"/>
          <w:szCs w:val="24"/>
        </w:rPr>
        <w:t xml:space="preserve"> Валдайский аграрный техникум</w:t>
      </w:r>
      <w:r w:rsidR="0023302B" w:rsidRPr="00D91D83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1D83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23302B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ПП.01. </w:t>
      </w:r>
      <w:r w:rsidRPr="000F6122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D91D83">
        <w:rPr>
          <w:rFonts w:ascii="Times New Roman" w:hAnsi="Times New Roman" w:cs="Times New Roman"/>
          <w:b/>
          <w:caps/>
          <w:sz w:val="24"/>
          <w:szCs w:val="24"/>
        </w:rPr>
        <w:t xml:space="preserve"> практики</w:t>
      </w:r>
    </w:p>
    <w:p w:rsidR="0023302B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1D83">
        <w:rPr>
          <w:rFonts w:ascii="Times New Roman" w:hAnsi="Times New Roman" w:cs="Times New Roman"/>
          <w:b/>
          <w:caps/>
          <w:sz w:val="24"/>
          <w:szCs w:val="24"/>
        </w:rPr>
        <w:t xml:space="preserve"> ПРОФЕССИОНАЛЬНОГО МОДУЛЯ </w:t>
      </w:r>
    </w:p>
    <w:p w:rsidR="00B60BCF" w:rsidRPr="00D91D83" w:rsidRDefault="00B60BCF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(Заочная форма обучения)</w:t>
      </w:r>
    </w:p>
    <w:p w:rsidR="0023302B" w:rsidRPr="00D91D83" w:rsidRDefault="0023302B" w:rsidP="0023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</w:t>
      </w:r>
      <w:r w:rsidRPr="00D91D8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автомобильного транспорта.</w:t>
      </w:r>
    </w:p>
    <w:p w:rsidR="0023302B" w:rsidRPr="00D91D83" w:rsidRDefault="0023302B" w:rsidP="0023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23302B" w:rsidRPr="00EC0C94" w:rsidRDefault="0023302B" w:rsidP="0023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C94">
        <w:rPr>
          <w:rFonts w:ascii="Times New Roman" w:hAnsi="Times New Roman" w:cs="Times New Roman"/>
          <w:b/>
          <w:sz w:val="24"/>
          <w:szCs w:val="24"/>
        </w:rPr>
        <w:t>специальность 23.02.03. Техническое обслуживание и ремонт автомобильного транспорта</w:t>
      </w: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23302B" w:rsidP="002330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3302B" w:rsidRPr="00D91D83" w:rsidRDefault="00E63FB5" w:rsidP="0023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854F10">
        <w:rPr>
          <w:rFonts w:ascii="Times New Roman" w:hAnsi="Times New Roman" w:cs="Times New Roman"/>
          <w:bCs/>
          <w:sz w:val="24"/>
          <w:szCs w:val="24"/>
        </w:rPr>
        <w:t>22</w:t>
      </w:r>
    </w:p>
    <w:p w:rsidR="00854F10" w:rsidRDefault="00854F10" w:rsidP="0023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854F10" w:rsidRDefault="00854F10" w:rsidP="0023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3302B" w:rsidRDefault="0023302B" w:rsidP="0023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3302B" w:rsidRPr="005F25F4" w:rsidRDefault="005A2A44" w:rsidP="0023302B">
      <w:p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6.45pt;margin-top:21.15pt;width:369.25pt;height:135.2pt;z-index:251656704;mso-width-relative:margin;mso-height-relative:margin" strokecolor="white [3212]">
            <v:textbox>
              <w:txbxContent>
                <w:p w:rsidR="00854F10" w:rsidRDefault="00854F10" w:rsidP="00854F1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</w:t>
                  </w:r>
                </w:p>
                <w:p w:rsidR="00854F10" w:rsidRDefault="00854F10" w:rsidP="00854F1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4F10" w:rsidRDefault="00854F10" w:rsidP="00854F1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4F10" w:rsidRDefault="00854F10" w:rsidP="00854F1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4F10" w:rsidRDefault="00854F10" w:rsidP="00854F1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4F10" w:rsidRDefault="00854F10" w:rsidP="00854F1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</w:p>
                <w:p w:rsidR="0023302B" w:rsidRPr="005F25F4" w:rsidRDefault="00854F10" w:rsidP="00854F1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3.2pt;margin-top:270.85pt;width:177pt;height:0;z-index:251662848" o:connectortype="straight"/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  <w:lang w:eastAsia="en-US"/>
        </w:rPr>
        <w:pict>
          <v:shape id="_x0000_s1033" type="#_x0000_t202" style="position:absolute;margin-left:-10pt;margin-top:202.65pt;width:407.2pt;height:85.55pt;z-index:251659776;mso-height-percent:200;mso-height-percent:200;mso-width-relative:margin;mso-height-relative:margin" strokecolor="white [3212]">
            <v:textbox style="mso-next-textbox:#_x0000_s1033;mso-fit-shape-to-text:t">
              <w:txbxContent>
                <w:p w:rsidR="0023302B" w:rsidRPr="00854F10" w:rsidRDefault="0023302B" w:rsidP="00854F1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</w:rPr>
        <w:pict>
          <v:shape id="_x0000_s1035" type="#_x0000_t32" style="position:absolute;margin-left:69.45pt;margin-top:243.85pt;width:150.75pt;height:0;z-index:251661824" o:connectortype="straight"/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  <w:lang w:eastAsia="en-US"/>
        </w:rPr>
        <w:pict>
          <v:shape id="_x0000_s1034" type="#_x0000_t202" style="position:absolute;margin-left:-4.05pt;margin-top:320.35pt;width:500.25pt;height:163.45pt;z-index:251660800;mso-width-relative:margin;mso-height-relative:margin" strokecolor="white [3212]">
            <v:textbox style="mso-next-textbox:#_x0000_s1034">
              <w:txbxContent>
                <w:p w:rsidR="0023302B" w:rsidRPr="00854F10" w:rsidRDefault="0023302B" w:rsidP="00854F1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</w:rPr>
        <w:pict>
          <v:shape id="_x0000_s1032" type="#_x0000_t32" style="position:absolute;margin-left:301.2pt;margin-top:109.6pt;width:114pt;height:0;z-index:251658752" o:connectortype="straight"/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</w:rPr>
        <w:pict>
          <v:shape id="_x0000_s1031" type="#_x0000_t32" style="position:absolute;margin-left:288.45pt;margin-top:81.85pt;width:87.75pt;height:.05pt;z-index:251657728" o:connectortype="straight"/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</w:rPr>
        <w:pict>
          <v:shape id="_x0000_s1027" type="#_x0000_t32" style="position:absolute;margin-left:4.2pt;margin-top:102.85pt;width:96pt;height:0;z-index:251652608" o:connectortype="straight"/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</w:rPr>
        <w:pict>
          <v:shape id="_x0000_s1029" type="#_x0000_t32" style="position:absolute;margin-left:-4.05pt;margin-top:143.35pt;width:85.5pt;height:0;z-index:251653632" o:connectortype="straight"/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  <w:lang w:eastAsia="en-US"/>
        </w:rPr>
        <w:pict>
          <v:shape id="_x0000_s1026" type="#_x0000_t202" style="position:absolute;margin-left:-20.55pt;margin-top:.4pt;width:220.5pt;height:175.2pt;z-index:251654656;mso-width-relative:margin;mso-height-relative:margin" fillcolor="white [3212]" strokecolor="white [3212]">
            <v:textbox style="mso-next-textbox:#_x0000_s1026">
              <w:txbxContent>
                <w:p w:rsidR="0023302B" w:rsidRDefault="0023302B" w:rsidP="00854F10">
                  <w:pPr>
                    <w:rPr>
                      <w:szCs w:val="24"/>
                    </w:rPr>
                  </w:pPr>
                </w:p>
                <w:p w:rsidR="00854F10" w:rsidRDefault="00854F10" w:rsidP="00854F10">
                  <w:pPr>
                    <w:rPr>
                      <w:szCs w:val="24"/>
                    </w:rPr>
                  </w:pPr>
                </w:p>
                <w:p w:rsidR="00854F10" w:rsidRDefault="00854F10" w:rsidP="00854F10">
                  <w:pPr>
                    <w:rPr>
                      <w:szCs w:val="24"/>
                    </w:rPr>
                  </w:pPr>
                </w:p>
                <w:p w:rsidR="00854F10" w:rsidRDefault="00854F10" w:rsidP="00854F10">
                  <w:pPr>
                    <w:rPr>
                      <w:szCs w:val="24"/>
                    </w:rPr>
                  </w:pPr>
                </w:p>
                <w:p w:rsidR="00854F10" w:rsidRPr="00854F10" w:rsidRDefault="00854F10" w:rsidP="00854F1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caps/>
          <w:noProof/>
          <w:sz w:val="24"/>
          <w:szCs w:val="24"/>
          <w:u w:val="single"/>
        </w:rPr>
        <w:pict>
          <v:shape id="_x0000_s1028" type="#_x0000_t32" style="position:absolute;margin-left:55.2pt;margin-top:81.85pt;width:22.5pt;height:0;z-index:251655680" o:connectortype="straight"/>
        </w:pict>
      </w:r>
      <w:r w:rsidR="0023302B" w:rsidRPr="00D91D83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="0023302B" w:rsidRPr="00D91D83">
        <w:rPr>
          <w:rStyle w:val="4"/>
          <w:rFonts w:eastAsiaTheme="minorEastAsia"/>
          <w:sz w:val="24"/>
          <w:szCs w:val="24"/>
        </w:rPr>
        <w:lastRenderedPageBreak/>
        <w:t xml:space="preserve">Рабочая программа </w:t>
      </w:r>
      <w:r w:rsidR="0023302B">
        <w:rPr>
          <w:rStyle w:val="4"/>
          <w:rFonts w:eastAsiaTheme="minorEastAsia"/>
          <w:sz w:val="24"/>
          <w:szCs w:val="24"/>
        </w:rPr>
        <w:t>производственной</w:t>
      </w:r>
      <w:r w:rsidR="0023302B" w:rsidRPr="00D91D83">
        <w:rPr>
          <w:rStyle w:val="4"/>
          <w:rFonts w:eastAsiaTheme="minorEastAsia"/>
          <w:sz w:val="24"/>
          <w:szCs w:val="24"/>
        </w:rPr>
        <w:t xml:space="preserve"> практики разработана на основе федерального государственного образовательного стандарта (далее ФГОС) среднего профессио</w:t>
      </w:r>
      <w:r w:rsidR="0023302B">
        <w:rPr>
          <w:rStyle w:val="4"/>
          <w:rFonts w:eastAsiaTheme="minorEastAsia"/>
          <w:sz w:val="24"/>
          <w:szCs w:val="24"/>
        </w:rPr>
        <w:t xml:space="preserve">нального образования по специальности 23.02.03. </w:t>
      </w:r>
      <w:r w:rsidR="0023302B" w:rsidRPr="00D91D83">
        <w:rPr>
          <w:rStyle w:val="4"/>
          <w:rFonts w:eastAsiaTheme="minorEastAsia"/>
          <w:sz w:val="24"/>
          <w:szCs w:val="24"/>
        </w:rPr>
        <w:t xml:space="preserve">Техническое обслуживание и ремонт автомобильного транспорта (базовый уровень). Рабочая программа составлена в соответствии с базисным учебным планом по специальности. </w:t>
      </w:r>
    </w:p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302B" w:rsidRPr="00D91D83" w:rsidRDefault="0023302B" w:rsidP="0023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4F10" w:rsidRPr="00D91D83" w:rsidRDefault="0023302B" w:rsidP="00854F1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>Организация – разработчик:</w:t>
      </w:r>
      <w:proofErr w:type="gramStart"/>
      <w:r w:rsidRPr="00D91D83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854F10" w:rsidRPr="00854F1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54F10" w:rsidRPr="00854F10">
        <w:rPr>
          <w:rFonts w:ascii="Times New Roman" w:hAnsi="Times New Roman" w:cs="Times New Roman"/>
          <w:caps/>
          <w:sz w:val="20"/>
          <w:szCs w:val="20"/>
        </w:rPr>
        <w:t>ОА ПОУ  « Валдайский аграрный техникум»</w:t>
      </w:r>
    </w:p>
    <w:p w:rsidR="0023302B" w:rsidRPr="00D91D83" w:rsidRDefault="0023302B" w:rsidP="00233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02B" w:rsidRPr="00D91D83" w:rsidRDefault="0023302B" w:rsidP="00233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02B" w:rsidRPr="00D91D83" w:rsidRDefault="0023302B" w:rsidP="00233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02B" w:rsidRPr="00D91D83" w:rsidRDefault="0023302B" w:rsidP="00233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02B" w:rsidRPr="00D91D83" w:rsidRDefault="0023302B" w:rsidP="00233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02B" w:rsidRPr="00D91D83" w:rsidRDefault="0023302B" w:rsidP="0023302B">
      <w:pPr>
        <w:ind w:firstLine="708"/>
        <w:jc w:val="both"/>
        <w:rPr>
          <w:sz w:val="24"/>
          <w:szCs w:val="24"/>
        </w:rPr>
      </w:pPr>
    </w:p>
    <w:p w:rsidR="0023302B" w:rsidRDefault="0023302B">
      <w:r>
        <w:br w:type="page"/>
      </w:r>
    </w:p>
    <w:p w:rsidR="0023302B" w:rsidRPr="00D91D83" w:rsidRDefault="0023302B" w:rsidP="002330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8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3302B" w:rsidRPr="00D91D83" w:rsidRDefault="0023302B" w:rsidP="00233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432" w:type="dxa"/>
        <w:tblLook w:val="01E0"/>
      </w:tblPr>
      <w:tblGrid>
        <w:gridCol w:w="10260"/>
      </w:tblGrid>
      <w:tr w:rsidR="0023302B" w:rsidRPr="00D91D83" w:rsidTr="003C6EAC">
        <w:trPr>
          <w:trHeight w:val="931"/>
        </w:trPr>
        <w:tc>
          <w:tcPr>
            <w:tcW w:w="10260" w:type="dxa"/>
            <w:shd w:val="clear" w:color="auto" w:fill="auto"/>
          </w:tcPr>
          <w:p w:rsidR="0023302B" w:rsidRPr="0023302B" w:rsidRDefault="0023302B" w:rsidP="003C6EAC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23302B" w:rsidRPr="0023302B" w:rsidRDefault="0023302B" w:rsidP="003C6EAC">
            <w:pPr>
              <w:pStyle w:val="1"/>
              <w:spacing w:line="360" w:lineRule="auto"/>
              <w:ind w:firstLine="0"/>
              <w:rPr>
                <w:caps/>
              </w:rPr>
            </w:pPr>
            <w:r w:rsidRPr="0023302B">
              <w:rPr>
                <w:caps/>
              </w:rPr>
              <w:t xml:space="preserve">1. ПАСПОРТ рабочей ПРОГРАММЫ </w:t>
            </w:r>
            <w:r w:rsidRPr="0023302B">
              <w:t>ПРОИЗВОДСТВЕННОЙ</w:t>
            </w:r>
            <w:r w:rsidRPr="0023302B">
              <w:rPr>
                <w:caps/>
              </w:rPr>
              <w:t xml:space="preserve"> пра</w:t>
            </w:r>
            <w:r w:rsidR="007E4139">
              <w:rPr>
                <w:caps/>
              </w:rPr>
              <w:t>к</w:t>
            </w:r>
            <w:r w:rsidRPr="0023302B">
              <w:rPr>
                <w:caps/>
              </w:rPr>
              <w:t>тик</w:t>
            </w:r>
            <w:r w:rsidR="007E4139">
              <w:rPr>
                <w:caps/>
              </w:rPr>
              <w:t xml:space="preserve">и                 </w:t>
            </w:r>
            <w:r w:rsidR="00C228B7">
              <w:rPr>
                <w:caps/>
              </w:rPr>
              <w:t>5</w:t>
            </w:r>
          </w:p>
        </w:tc>
      </w:tr>
      <w:tr w:rsidR="0023302B" w:rsidRPr="00D91D83" w:rsidTr="003C6EAC">
        <w:trPr>
          <w:trHeight w:val="720"/>
        </w:trPr>
        <w:tc>
          <w:tcPr>
            <w:tcW w:w="10260" w:type="dxa"/>
            <w:shd w:val="clear" w:color="auto" w:fill="auto"/>
          </w:tcPr>
          <w:p w:rsidR="0023302B" w:rsidRPr="0023302B" w:rsidRDefault="0023302B" w:rsidP="003C6EAC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3302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2. результаты освоения </w:t>
            </w:r>
            <w:r w:rsidRPr="0023302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23302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практики   </w:t>
            </w:r>
            <w:r w:rsidR="00F3213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                    </w:t>
            </w:r>
            <w:r w:rsidR="00C228B7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23302B" w:rsidRPr="00D91D83" w:rsidTr="003C6EAC">
        <w:trPr>
          <w:trHeight w:val="594"/>
        </w:trPr>
        <w:tc>
          <w:tcPr>
            <w:tcW w:w="10260" w:type="dxa"/>
            <w:shd w:val="clear" w:color="auto" w:fill="auto"/>
          </w:tcPr>
          <w:p w:rsidR="0023302B" w:rsidRPr="0023302B" w:rsidRDefault="0023302B" w:rsidP="003C6EAC">
            <w:pPr>
              <w:pStyle w:val="1"/>
              <w:spacing w:line="360" w:lineRule="auto"/>
              <w:ind w:firstLine="0"/>
              <w:rPr>
                <w:caps/>
              </w:rPr>
            </w:pPr>
            <w:r w:rsidRPr="0023302B">
              <w:rPr>
                <w:caps/>
              </w:rPr>
              <w:t xml:space="preserve">3. СТРУКТУРА и содержание профессиональног модуля </w:t>
            </w:r>
            <w:r w:rsidR="00C228B7">
              <w:rPr>
                <w:caps/>
              </w:rPr>
              <w:t xml:space="preserve">                               7</w:t>
            </w:r>
          </w:p>
        </w:tc>
      </w:tr>
      <w:tr w:rsidR="0023302B" w:rsidRPr="00D91D83" w:rsidTr="003C6EAC">
        <w:trPr>
          <w:trHeight w:val="692"/>
        </w:trPr>
        <w:tc>
          <w:tcPr>
            <w:tcW w:w="10260" w:type="dxa"/>
            <w:shd w:val="clear" w:color="auto" w:fill="auto"/>
          </w:tcPr>
          <w:p w:rsidR="0023302B" w:rsidRPr="0023302B" w:rsidRDefault="0023302B" w:rsidP="003C6EAC">
            <w:pPr>
              <w:pStyle w:val="1"/>
              <w:spacing w:line="360" w:lineRule="auto"/>
              <w:ind w:firstLine="0"/>
              <w:rPr>
                <w:caps/>
              </w:rPr>
            </w:pPr>
            <w:r w:rsidRPr="0023302B">
              <w:rPr>
                <w:caps/>
              </w:rPr>
              <w:t>4 условия реализации программы ПРОФЕССИОНАЛЬНОГО МОДУЛЯ          1</w:t>
            </w:r>
            <w:r w:rsidR="00C228B7">
              <w:rPr>
                <w:caps/>
              </w:rPr>
              <w:t>3</w:t>
            </w:r>
          </w:p>
        </w:tc>
      </w:tr>
      <w:tr w:rsidR="0023302B" w:rsidRPr="00D91D83" w:rsidTr="003C6EAC">
        <w:trPr>
          <w:trHeight w:val="692"/>
        </w:trPr>
        <w:tc>
          <w:tcPr>
            <w:tcW w:w="10260" w:type="dxa"/>
            <w:shd w:val="clear" w:color="auto" w:fill="auto"/>
          </w:tcPr>
          <w:p w:rsidR="0023302B" w:rsidRPr="0023302B" w:rsidRDefault="0023302B" w:rsidP="003C6EAC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302B"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программы                            15</w:t>
            </w:r>
          </w:p>
        </w:tc>
      </w:tr>
    </w:tbl>
    <w:p w:rsidR="0023302B" w:rsidRPr="00D91D83" w:rsidRDefault="0023302B" w:rsidP="0023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23302B" w:rsidRDefault="0023302B">
      <w:r>
        <w:br w:type="page"/>
      </w:r>
    </w:p>
    <w:p w:rsidR="0023302B" w:rsidRPr="00D91D83" w:rsidRDefault="0023302B" w:rsidP="0023302B">
      <w:pPr>
        <w:pStyle w:val="a3"/>
        <w:numPr>
          <w:ilvl w:val="0"/>
          <w:numId w:val="1"/>
        </w:numPr>
        <w:spacing w:line="276" w:lineRule="auto"/>
        <w:jc w:val="center"/>
        <w:rPr>
          <w:b/>
        </w:rPr>
      </w:pPr>
      <w:r w:rsidRPr="00D91D83">
        <w:rPr>
          <w:b/>
        </w:rPr>
        <w:lastRenderedPageBreak/>
        <w:t xml:space="preserve">ПАСПОРТ РАБОЧЕЙ ПРОГРАММЫ </w:t>
      </w:r>
      <w:r>
        <w:rPr>
          <w:b/>
        </w:rPr>
        <w:t>ПРОИЗВОДСТВЕННОЙ</w:t>
      </w:r>
      <w:r w:rsidRPr="00D91D83">
        <w:rPr>
          <w:b/>
        </w:rPr>
        <w:t xml:space="preserve"> ПРАКТИКИ</w:t>
      </w:r>
    </w:p>
    <w:p w:rsidR="0023302B" w:rsidRPr="00D91D83" w:rsidRDefault="0023302B" w:rsidP="0023302B">
      <w:pPr>
        <w:pStyle w:val="a3"/>
        <w:keepNext/>
        <w:keepLines/>
        <w:numPr>
          <w:ilvl w:val="1"/>
          <w:numId w:val="2"/>
        </w:numPr>
        <w:spacing w:after="311" w:line="276" w:lineRule="auto"/>
        <w:contextualSpacing/>
        <w:jc w:val="both"/>
        <w:rPr>
          <w:b/>
        </w:rPr>
      </w:pPr>
      <w:bookmarkStart w:id="0" w:name="bookmark2"/>
      <w:r w:rsidRPr="00D91D83">
        <w:rPr>
          <w:rStyle w:val="11"/>
        </w:rPr>
        <w:t xml:space="preserve"> 0бласть применения программы</w:t>
      </w:r>
      <w:bookmarkEnd w:id="0"/>
    </w:p>
    <w:p w:rsidR="0023302B" w:rsidRDefault="0023302B" w:rsidP="0023302B">
      <w:pPr>
        <w:pStyle w:val="7"/>
        <w:shd w:val="clear" w:color="auto" w:fill="auto"/>
        <w:spacing w:before="0" w:after="0" w:line="276" w:lineRule="auto"/>
        <w:ind w:left="40" w:right="80" w:firstLine="284"/>
        <w:jc w:val="both"/>
        <w:rPr>
          <w:rStyle w:val="3"/>
          <w:sz w:val="24"/>
          <w:szCs w:val="24"/>
        </w:rPr>
      </w:pPr>
      <w:r w:rsidRPr="00D91D83">
        <w:rPr>
          <w:rStyle w:val="3"/>
          <w:sz w:val="24"/>
          <w:szCs w:val="24"/>
        </w:rPr>
        <w:t xml:space="preserve">Рабочая программа </w:t>
      </w:r>
      <w:r>
        <w:rPr>
          <w:rStyle w:val="3"/>
          <w:sz w:val="24"/>
          <w:szCs w:val="24"/>
        </w:rPr>
        <w:t>производственной</w:t>
      </w:r>
      <w:r w:rsidRPr="00D91D83">
        <w:rPr>
          <w:rStyle w:val="3"/>
          <w:sz w:val="24"/>
          <w:szCs w:val="24"/>
        </w:rPr>
        <w:t xml:space="preserve"> практик</w:t>
      </w:r>
      <w:r>
        <w:rPr>
          <w:rStyle w:val="3"/>
          <w:sz w:val="24"/>
          <w:szCs w:val="24"/>
        </w:rPr>
        <w:t xml:space="preserve">и профессионального модуля </w:t>
      </w:r>
      <w:r w:rsidRPr="003940FD">
        <w:rPr>
          <w:rStyle w:val="3"/>
          <w:sz w:val="24"/>
          <w:szCs w:val="24"/>
        </w:rPr>
        <w:t>ПМ.</w:t>
      </w:r>
      <w:r w:rsidRPr="00D03B7B">
        <w:rPr>
          <w:rStyle w:val="3"/>
          <w:sz w:val="24"/>
          <w:szCs w:val="24"/>
        </w:rPr>
        <w:t>0</w:t>
      </w:r>
      <w:r>
        <w:rPr>
          <w:rStyle w:val="3"/>
          <w:sz w:val="24"/>
          <w:szCs w:val="24"/>
        </w:rPr>
        <w:t xml:space="preserve">1 </w:t>
      </w:r>
      <w:r w:rsidRPr="00D03B7B">
        <w:rPr>
          <w:sz w:val="24"/>
          <w:szCs w:val="24"/>
        </w:rPr>
        <w:t>Техническое обслуживание и ремонт автотранспорта</w:t>
      </w:r>
      <w:r w:rsidRPr="00D91D83">
        <w:rPr>
          <w:rStyle w:val="3"/>
          <w:sz w:val="24"/>
          <w:szCs w:val="24"/>
        </w:rPr>
        <w:t xml:space="preserve"> (далее программа) - является частью программы</w:t>
      </w:r>
      <w:r>
        <w:rPr>
          <w:rStyle w:val="3"/>
          <w:sz w:val="24"/>
          <w:szCs w:val="24"/>
        </w:rPr>
        <w:t xml:space="preserve"> подготовки специалистов среднего звена </w:t>
      </w:r>
      <w:r w:rsidRPr="00D91D83">
        <w:rPr>
          <w:rStyle w:val="3"/>
          <w:sz w:val="24"/>
          <w:szCs w:val="24"/>
        </w:rPr>
        <w:t xml:space="preserve"> в соответствии с ФГОС по специальности </w:t>
      </w:r>
      <w:r>
        <w:rPr>
          <w:rStyle w:val="3"/>
          <w:sz w:val="24"/>
          <w:szCs w:val="24"/>
        </w:rPr>
        <w:t>23.02.03.</w:t>
      </w:r>
      <w:r w:rsidRPr="00D91D83">
        <w:rPr>
          <w:rStyle w:val="3"/>
          <w:sz w:val="24"/>
          <w:szCs w:val="24"/>
        </w:rPr>
        <w:t xml:space="preserve"> Техническое обслуживание и ремонт автомобильного </w:t>
      </w:r>
      <w:r>
        <w:rPr>
          <w:rStyle w:val="3"/>
          <w:sz w:val="24"/>
          <w:szCs w:val="24"/>
        </w:rPr>
        <w:t xml:space="preserve">транспорта (базовой подготовки). Основной вид </w:t>
      </w:r>
      <w:r w:rsidRPr="00D91D83">
        <w:rPr>
          <w:rStyle w:val="3"/>
          <w:sz w:val="24"/>
          <w:szCs w:val="24"/>
        </w:rPr>
        <w:t>профессиональной деятельности (ВИД):</w:t>
      </w:r>
      <w:r w:rsidR="00E63FB5">
        <w:rPr>
          <w:rStyle w:val="3"/>
          <w:sz w:val="24"/>
          <w:szCs w:val="24"/>
        </w:rPr>
        <w:t xml:space="preserve"> </w:t>
      </w:r>
      <w:r w:rsidRPr="00D91D83">
        <w:rPr>
          <w:rStyle w:val="a5"/>
          <w:sz w:val="24"/>
          <w:szCs w:val="24"/>
        </w:rPr>
        <w:t>Техническое обсл</w:t>
      </w:r>
      <w:r>
        <w:rPr>
          <w:rStyle w:val="a5"/>
          <w:sz w:val="24"/>
          <w:szCs w:val="24"/>
        </w:rPr>
        <w:t xml:space="preserve">уживание и ремонт систем, узлов, приборов автомобилей </w:t>
      </w:r>
      <w:r w:rsidRPr="00D91D83">
        <w:rPr>
          <w:rStyle w:val="3"/>
          <w:sz w:val="24"/>
          <w:szCs w:val="24"/>
        </w:rPr>
        <w:t>и соответствующих профессиональных компетенций:</w:t>
      </w:r>
    </w:p>
    <w:p w:rsidR="0023302B" w:rsidRPr="0007749D" w:rsidRDefault="0023302B" w:rsidP="0023302B">
      <w:pPr>
        <w:pStyle w:val="7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 w:line="276" w:lineRule="auto"/>
        <w:ind w:left="40" w:right="80" w:firstLine="284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ПК 1.1</w:t>
      </w:r>
      <w:r w:rsidR="00CE32EB">
        <w:rPr>
          <w:rStyle w:val="3"/>
          <w:sz w:val="24"/>
          <w:szCs w:val="24"/>
        </w:rPr>
        <w:t xml:space="preserve"> </w:t>
      </w:r>
      <w:r w:rsidRPr="0007749D">
        <w:rPr>
          <w:rStyle w:val="3"/>
          <w:sz w:val="24"/>
          <w:szCs w:val="24"/>
        </w:rPr>
        <w:t>Организовывать и проводить работы по техническому обслуживанию и ремонту автотранспорта.</w:t>
      </w:r>
    </w:p>
    <w:p w:rsidR="0023302B" w:rsidRPr="0007749D" w:rsidRDefault="0023302B" w:rsidP="0023302B">
      <w:pPr>
        <w:pStyle w:val="7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left="40" w:right="80" w:firstLine="284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ПК 1.2</w:t>
      </w:r>
      <w:r w:rsidR="00CE32EB">
        <w:rPr>
          <w:rStyle w:val="3"/>
          <w:sz w:val="24"/>
          <w:szCs w:val="24"/>
        </w:rPr>
        <w:t xml:space="preserve"> </w:t>
      </w:r>
      <w:r w:rsidRPr="0007749D">
        <w:rPr>
          <w:rStyle w:val="3"/>
          <w:sz w:val="24"/>
          <w:szCs w:val="24"/>
        </w:rPr>
        <w:t>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23302B" w:rsidRPr="0007749D" w:rsidRDefault="0023302B" w:rsidP="0023302B">
      <w:pPr>
        <w:pStyle w:val="7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300" w:line="276" w:lineRule="auto"/>
        <w:ind w:left="60" w:firstLine="284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ПК 1.3</w:t>
      </w:r>
      <w:r w:rsidR="00CE32EB">
        <w:rPr>
          <w:rStyle w:val="3"/>
          <w:sz w:val="24"/>
          <w:szCs w:val="24"/>
        </w:rPr>
        <w:t xml:space="preserve"> </w:t>
      </w:r>
      <w:r w:rsidRPr="0007749D">
        <w:rPr>
          <w:rStyle w:val="3"/>
          <w:sz w:val="24"/>
          <w:szCs w:val="24"/>
        </w:rPr>
        <w:t>Разрабатывать технологические процессы ремонта узлов и деталей.</w:t>
      </w:r>
    </w:p>
    <w:p w:rsidR="0023302B" w:rsidRPr="00D91D83" w:rsidRDefault="0023302B" w:rsidP="0023302B">
      <w:pPr>
        <w:pStyle w:val="7"/>
        <w:shd w:val="clear" w:color="auto" w:fill="auto"/>
        <w:spacing w:before="0" w:after="296" w:line="276" w:lineRule="auto"/>
        <w:ind w:left="40" w:right="80" w:firstLine="284"/>
        <w:jc w:val="both"/>
        <w:rPr>
          <w:sz w:val="24"/>
          <w:szCs w:val="24"/>
        </w:rPr>
      </w:pPr>
      <w:r w:rsidRPr="00D91D83">
        <w:rPr>
          <w:rStyle w:val="3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по профессии 11442 Водитель автомобиля и на базе среднего (полного) общего образования. Опыт работы не требуется</w:t>
      </w:r>
    </w:p>
    <w:p w:rsidR="0023302B" w:rsidRPr="00D91D83" w:rsidRDefault="0023302B" w:rsidP="0023302B">
      <w:pPr>
        <w:keepNext/>
        <w:keepLines/>
        <w:widowControl w:val="0"/>
        <w:numPr>
          <w:ilvl w:val="0"/>
          <w:numId w:val="3"/>
        </w:numPr>
        <w:tabs>
          <w:tab w:val="left" w:pos="539"/>
        </w:tabs>
        <w:spacing w:after="0"/>
        <w:ind w:left="40" w:right="80" w:firstLine="284"/>
        <w:jc w:val="both"/>
        <w:outlineLvl w:val="0"/>
        <w:rPr>
          <w:sz w:val="24"/>
          <w:szCs w:val="24"/>
        </w:rPr>
      </w:pPr>
      <w:bookmarkStart w:id="1" w:name="bookmark3"/>
      <w:r w:rsidRPr="00D91D83">
        <w:rPr>
          <w:rStyle w:val="11"/>
          <w:rFonts w:eastAsiaTheme="minorEastAsia"/>
          <w:sz w:val="24"/>
          <w:szCs w:val="24"/>
        </w:rPr>
        <w:t>Цели и задачи профессионального модуля - требования к результатам освоения профессионального модуля</w:t>
      </w:r>
      <w:bookmarkEnd w:id="1"/>
    </w:p>
    <w:p w:rsidR="0023302B" w:rsidRPr="00D91D83" w:rsidRDefault="0023302B" w:rsidP="0023302B">
      <w:pPr>
        <w:pStyle w:val="7"/>
        <w:shd w:val="clear" w:color="auto" w:fill="auto"/>
        <w:spacing w:before="0" w:after="0" w:line="276" w:lineRule="auto"/>
        <w:ind w:left="40" w:right="80" w:firstLine="284"/>
        <w:jc w:val="both"/>
        <w:rPr>
          <w:rStyle w:val="3"/>
          <w:sz w:val="24"/>
          <w:szCs w:val="24"/>
        </w:rPr>
      </w:pPr>
      <w:r w:rsidRPr="00D91D83">
        <w:rPr>
          <w:rStyle w:val="3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8830B4" w:rsidRPr="0007749D" w:rsidRDefault="008830B4" w:rsidP="008830B4">
      <w:pPr>
        <w:pStyle w:val="7"/>
        <w:shd w:val="clear" w:color="auto" w:fill="auto"/>
        <w:spacing w:before="0" w:after="0" w:line="276" w:lineRule="auto"/>
        <w:ind w:left="40" w:right="80" w:firstLine="284"/>
        <w:jc w:val="both"/>
        <w:rPr>
          <w:sz w:val="24"/>
          <w:szCs w:val="24"/>
        </w:rPr>
      </w:pPr>
      <w:r w:rsidRPr="0007749D">
        <w:rPr>
          <w:rStyle w:val="a5"/>
          <w:sz w:val="24"/>
          <w:szCs w:val="24"/>
        </w:rPr>
        <w:t>иметь практический опыт: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900"/>
        </w:tabs>
        <w:spacing w:before="0" w:after="0" w:line="276" w:lineRule="auto"/>
        <w:ind w:left="540" w:firstLine="284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в осуществлении разборки и сборки агрегатов и узлов автомобиля;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900"/>
        </w:tabs>
        <w:spacing w:before="0" w:after="11" w:line="276" w:lineRule="auto"/>
        <w:ind w:left="540" w:firstLine="284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в осуществлении технического контроля эксплуатируемого транспорта;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900"/>
        </w:tabs>
        <w:spacing w:before="0" w:after="296" w:line="276" w:lineRule="auto"/>
        <w:ind w:left="540" w:right="80" w:firstLine="284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в разработке и осуществлении технологического процесса технического обслуживания и ремонта автомобилей;</w:t>
      </w:r>
    </w:p>
    <w:p w:rsidR="008830B4" w:rsidRPr="0007749D" w:rsidRDefault="008830B4" w:rsidP="008830B4">
      <w:pPr>
        <w:keepNext/>
        <w:keepLines/>
        <w:ind w:left="540" w:firstLine="284"/>
        <w:jc w:val="both"/>
      </w:pPr>
      <w:bookmarkStart w:id="2" w:name="bookmark4"/>
      <w:r w:rsidRPr="0007749D">
        <w:rPr>
          <w:rStyle w:val="11"/>
          <w:rFonts w:eastAsiaTheme="minorEastAsia"/>
          <w:bCs w:val="0"/>
          <w:sz w:val="24"/>
          <w:szCs w:val="24"/>
        </w:rPr>
        <w:t>уметь</w:t>
      </w:r>
      <w:r w:rsidRPr="0007749D">
        <w:rPr>
          <w:rStyle w:val="11"/>
          <w:rFonts w:eastAsiaTheme="minorEastAsia"/>
          <w:b w:val="0"/>
          <w:bCs w:val="0"/>
          <w:sz w:val="24"/>
          <w:szCs w:val="24"/>
        </w:rPr>
        <w:t>:</w:t>
      </w:r>
      <w:bookmarkEnd w:id="2"/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76" w:lineRule="auto"/>
        <w:ind w:left="540" w:right="80" w:firstLine="284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425"/>
        </w:tabs>
        <w:spacing w:before="0" w:after="0" w:line="276" w:lineRule="auto"/>
        <w:ind w:left="540" w:firstLine="284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осуществлять технический контроль автотранспорта;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425"/>
        </w:tabs>
        <w:spacing w:before="0" w:after="0" w:line="276" w:lineRule="auto"/>
        <w:ind w:left="540" w:firstLine="284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оценивать эффективность производственной деятельности;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425"/>
        </w:tabs>
        <w:spacing w:before="0" w:after="0" w:line="276" w:lineRule="auto"/>
        <w:ind w:left="540" w:right="80" w:firstLine="284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осуществлять самостоятельный поиск необходимой информации для решения профессиональных задач;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425"/>
        </w:tabs>
        <w:spacing w:before="0" w:after="0" w:line="276" w:lineRule="auto"/>
        <w:ind w:left="540" w:right="80" w:firstLine="284"/>
        <w:jc w:val="both"/>
        <w:rPr>
          <w:rStyle w:val="3"/>
          <w:sz w:val="24"/>
          <w:szCs w:val="24"/>
        </w:rPr>
      </w:pPr>
      <w:r w:rsidRPr="0007749D">
        <w:rPr>
          <w:rStyle w:val="3"/>
          <w:sz w:val="24"/>
          <w:szCs w:val="24"/>
        </w:rPr>
        <w:t>анализировать и оценивать состояние охраны труда на производственном участке.</w:t>
      </w:r>
    </w:p>
    <w:p w:rsidR="008830B4" w:rsidRPr="0007749D" w:rsidRDefault="008830B4" w:rsidP="008830B4">
      <w:pPr>
        <w:pStyle w:val="7"/>
        <w:shd w:val="clear" w:color="auto" w:fill="auto"/>
        <w:tabs>
          <w:tab w:val="left" w:pos="720"/>
        </w:tabs>
        <w:spacing w:before="0" w:after="0" w:line="276" w:lineRule="auto"/>
        <w:ind w:left="1004" w:right="20" w:firstLine="0"/>
        <w:jc w:val="both"/>
        <w:rPr>
          <w:sz w:val="24"/>
          <w:szCs w:val="24"/>
        </w:rPr>
      </w:pPr>
      <w:r w:rsidRPr="0007749D">
        <w:rPr>
          <w:rStyle w:val="a5"/>
          <w:sz w:val="24"/>
          <w:szCs w:val="24"/>
        </w:rPr>
        <w:t>знать: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76" w:lineRule="auto"/>
        <w:ind w:left="720" w:right="20" w:hanging="11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устройство и основы теории подвижного состава автомобильного транспорта;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76" w:lineRule="auto"/>
        <w:ind w:left="720" w:hanging="11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базовые схемы включения элементов электрооборудования;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76" w:lineRule="auto"/>
        <w:ind w:left="720" w:right="20" w:hanging="11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свойства и показатели качества автомобильных эксплуатационных материалов;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76" w:lineRule="auto"/>
        <w:ind w:left="720" w:hanging="11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lastRenderedPageBreak/>
        <w:t>правила оформления технической и отчетной документации;</w:t>
      </w:r>
    </w:p>
    <w:p w:rsidR="008830B4" w:rsidRPr="0007749D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76" w:lineRule="auto"/>
        <w:ind w:left="720" w:right="20" w:hanging="11"/>
        <w:jc w:val="both"/>
        <w:rPr>
          <w:sz w:val="24"/>
          <w:szCs w:val="24"/>
        </w:rPr>
      </w:pPr>
      <w:r w:rsidRPr="0007749D">
        <w:rPr>
          <w:rStyle w:val="3"/>
          <w:sz w:val="24"/>
          <w:szCs w:val="24"/>
        </w:rPr>
        <w:t>классификацию, основные характеристики и технические параметры автомобильного транспорта;</w:t>
      </w:r>
    </w:p>
    <w:p w:rsidR="008830B4" w:rsidRPr="00F72125" w:rsidRDefault="008830B4" w:rsidP="008830B4">
      <w:pPr>
        <w:pStyle w:val="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76" w:lineRule="auto"/>
        <w:ind w:left="720" w:hanging="11"/>
        <w:jc w:val="both"/>
        <w:rPr>
          <w:rStyle w:val="3"/>
          <w:color w:val="auto"/>
          <w:sz w:val="24"/>
          <w:szCs w:val="24"/>
          <w:shd w:val="clear" w:color="auto" w:fill="auto"/>
        </w:rPr>
      </w:pPr>
      <w:r w:rsidRPr="0007749D">
        <w:rPr>
          <w:rStyle w:val="3"/>
          <w:sz w:val="24"/>
          <w:szCs w:val="24"/>
        </w:rPr>
        <w:t>методы оценки и контроля качества в профессиональной деятельности.</w:t>
      </w:r>
    </w:p>
    <w:p w:rsidR="008830B4" w:rsidRDefault="008830B4" w:rsidP="008830B4">
      <w:pPr>
        <w:widowControl w:val="0"/>
        <w:tabs>
          <w:tab w:val="left" w:pos="418"/>
        </w:tabs>
        <w:spacing w:after="254"/>
        <w:jc w:val="center"/>
        <w:rPr>
          <w:rStyle w:val="5"/>
          <w:rFonts w:eastAsiaTheme="minorEastAsia"/>
          <w:sz w:val="24"/>
          <w:szCs w:val="24"/>
        </w:rPr>
      </w:pPr>
      <w:bookmarkStart w:id="3" w:name="bookmark5"/>
      <w:bookmarkStart w:id="4" w:name="bookmark6"/>
    </w:p>
    <w:p w:rsidR="008830B4" w:rsidRPr="00B25500" w:rsidRDefault="008830B4" w:rsidP="00B25500">
      <w:pPr>
        <w:pStyle w:val="a3"/>
        <w:widowControl w:val="0"/>
        <w:numPr>
          <w:ilvl w:val="0"/>
          <w:numId w:val="2"/>
        </w:numPr>
        <w:tabs>
          <w:tab w:val="left" w:pos="418"/>
        </w:tabs>
        <w:spacing w:after="254"/>
        <w:jc w:val="center"/>
      </w:pPr>
      <w:r w:rsidRPr="00B25500">
        <w:rPr>
          <w:rStyle w:val="5"/>
          <w:rFonts w:eastAsiaTheme="minorEastAsia"/>
          <w:sz w:val="24"/>
          <w:szCs w:val="24"/>
        </w:rPr>
        <w:t>РЕЗУЛЬТАТЫ ОСВОЕНИЯ ПРОФЕССИОНАЛЬНОГО МОДУЛЯ</w:t>
      </w:r>
      <w:bookmarkEnd w:id="3"/>
      <w:bookmarkEnd w:id="4"/>
    </w:p>
    <w:p w:rsidR="008830B4" w:rsidRPr="00435783" w:rsidRDefault="008830B4" w:rsidP="008830B4">
      <w:pPr>
        <w:pStyle w:val="7"/>
        <w:shd w:val="clear" w:color="auto" w:fill="auto"/>
        <w:spacing w:before="0" w:after="476" w:line="276" w:lineRule="auto"/>
        <w:ind w:left="120" w:right="100"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D91D83">
        <w:rPr>
          <w:rStyle w:val="3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D91D83">
        <w:rPr>
          <w:rStyle w:val="a5"/>
          <w:sz w:val="24"/>
          <w:szCs w:val="24"/>
        </w:rPr>
        <w:t xml:space="preserve">Техническое обслуживание и ремонт автотранспорта, </w:t>
      </w:r>
      <w:r w:rsidRPr="00D91D83">
        <w:rPr>
          <w:rStyle w:val="3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8646"/>
      </w:tblGrid>
      <w:tr w:rsidR="008830B4" w:rsidRPr="00D91D83" w:rsidTr="00E63FB5">
        <w:trPr>
          <w:trHeight w:hRule="exact" w:val="6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"/>
                <w:sz w:val="24"/>
                <w:szCs w:val="24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"/>
                <w:sz w:val="24"/>
                <w:szCs w:val="24"/>
              </w:rPr>
              <w:t>Наименование результата обучения</w:t>
            </w:r>
          </w:p>
        </w:tc>
      </w:tr>
      <w:tr w:rsidR="008830B4" w:rsidRPr="00D91D83" w:rsidTr="00E63FB5">
        <w:trPr>
          <w:trHeight w:hRule="exact"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603FB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  <w:highlight w:val="yellow"/>
              </w:rPr>
            </w:pPr>
            <w:r w:rsidRPr="00BB030C">
              <w:rPr>
                <w:rStyle w:val="3"/>
                <w:sz w:val="24"/>
                <w:szCs w:val="24"/>
              </w:rPr>
              <w:t>ПК 1.1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BB030C" w:rsidRDefault="008830B4" w:rsidP="008830B4">
            <w:pPr>
              <w:pStyle w:val="7"/>
              <w:tabs>
                <w:tab w:val="left" w:pos="79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B030C">
              <w:rPr>
                <w:rStyle w:val="3"/>
                <w:sz w:val="24"/>
                <w:szCs w:val="24"/>
              </w:rPr>
              <w:t>Организовывать и проводить работы по техническому обслуживанию и ремонту автотранспорта.</w:t>
            </w:r>
          </w:p>
        </w:tc>
      </w:tr>
      <w:tr w:rsidR="008830B4" w:rsidRPr="00D91D83" w:rsidTr="00E63FB5">
        <w:trPr>
          <w:trHeight w:hRule="exact"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BB030C">
              <w:rPr>
                <w:rStyle w:val="3"/>
                <w:sz w:val="24"/>
                <w:szCs w:val="24"/>
              </w:rPr>
              <w:t>ПК 1.2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BB030C" w:rsidRDefault="008830B4" w:rsidP="008830B4">
            <w:pPr>
              <w:pStyle w:val="7"/>
              <w:tabs>
                <w:tab w:val="left" w:pos="851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B030C">
              <w:rPr>
                <w:rStyle w:val="3"/>
                <w:sz w:val="24"/>
                <w:szCs w:val="24"/>
              </w:rP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</w:tr>
      <w:tr w:rsidR="008830B4" w:rsidRPr="00D91D83" w:rsidTr="00E63FB5">
        <w:trPr>
          <w:trHeight w:hRule="exact"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BB030C">
              <w:rPr>
                <w:rStyle w:val="3"/>
                <w:sz w:val="24"/>
                <w:szCs w:val="24"/>
              </w:rPr>
              <w:t>ПК 1.3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BB030C" w:rsidRDefault="008830B4" w:rsidP="008830B4">
            <w:pPr>
              <w:pStyle w:val="7"/>
              <w:tabs>
                <w:tab w:val="left" w:pos="851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B030C">
              <w:rPr>
                <w:rStyle w:val="3"/>
                <w:sz w:val="24"/>
                <w:szCs w:val="24"/>
              </w:rPr>
              <w:t>Разрабатывать технологические процессы ремонта узлов и деталей.</w:t>
            </w:r>
          </w:p>
        </w:tc>
      </w:tr>
      <w:tr w:rsidR="008830B4" w:rsidRPr="00D91D83" w:rsidTr="00E63FB5">
        <w:trPr>
          <w:trHeight w:hRule="exact"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ОК 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right="131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830B4" w:rsidRPr="00D91D83" w:rsidTr="00E63FB5">
        <w:trPr>
          <w:trHeight w:hRule="exact" w:val="7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ОК 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right="131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830B4" w:rsidRPr="00D91D83" w:rsidTr="00E63FB5">
        <w:trPr>
          <w:trHeight w:hRule="exact" w:val="7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ОК 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right="131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830B4" w:rsidRPr="00D91D83" w:rsidTr="00E63FB5">
        <w:trPr>
          <w:trHeight w:hRule="exact" w:val="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ОК 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right="131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830B4" w:rsidRPr="00D91D83" w:rsidTr="00E63FB5">
        <w:trPr>
          <w:trHeight w:hRule="exact"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ОК 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right="131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830B4" w:rsidRPr="00D91D83" w:rsidTr="00E63FB5">
        <w:trPr>
          <w:trHeight w:hRule="exact"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  <w:lang w:val="en-US"/>
              </w:rPr>
              <w:t>OK6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right="131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830B4" w:rsidRPr="00D91D83" w:rsidTr="00E63FB5">
        <w:trPr>
          <w:trHeight w:hRule="exact" w:val="7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ОК 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right="131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830B4" w:rsidRPr="00D91D83" w:rsidTr="00E63FB5">
        <w:trPr>
          <w:trHeight w:hRule="exact"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ОК 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right="131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830B4" w:rsidRPr="00D91D83" w:rsidTr="00E63FB5">
        <w:trPr>
          <w:trHeight w:hRule="exact"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left="120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ОК 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B4" w:rsidRPr="00D91D83" w:rsidRDefault="008830B4" w:rsidP="003C6EAC">
            <w:pPr>
              <w:pStyle w:val="7"/>
              <w:shd w:val="clear" w:color="auto" w:fill="auto"/>
              <w:spacing w:before="0" w:after="0" w:line="276" w:lineRule="auto"/>
              <w:ind w:right="131" w:firstLine="284"/>
              <w:jc w:val="both"/>
              <w:rPr>
                <w:sz w:val="24"/>
                <w:szCs w:val="24"/>
              </w:rPr>
            </w:pPr>
            <w:r w:rsidRPr="00D91D83">
              <w:rPr>
                <w:rStyle w:val="95pt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830B4" w:rsidRPr="00D91D83" w:rsidRDefault="008830B4" w:rsidP="008830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0B4" w:rsidRPr="00D91D83" w:rsidRDefault="008830B4" w:rsidP="00041C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D91D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СТРУКТУРА И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 w:rsidRPr="00D91D8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</w:p>
    <w:p w:rsidR="008830B4" w:rsidRDefault="008830B4" w:rsidP="008830B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112" w:rsidRPr="00D91D83" w:rsidRDefault="008830B4" w:rsidP="008830B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D83">
        <w:rPr>
          <w:rFonts w:ascii="Times New Roman" w:eastAsia="Times New Roman" w:hAnsi="Times New Roman" w:cs="Times New Roman"/>
          <w:b/>
          <w:sz w:val="24"/>
          <w:szCs w:val="24"/>
        </w:rPr>
        <w:t>3.1.Тематический план учебной и производственной практики</w:t>
      </w:r>
    </w:p>
    <w:tbl>
      <w:tblPr>
        <w:tblStyle w:val="a6"/>
        <w:tblpPr w:leftFromText="180" w:rightFromText="180" w:vertAnchor="page" w:horzAnchor="margin" w:tblpXSpec="center" w:tblpY="1901"/>
        <w:tblW w:w="10207" w:type="dxa"/>
        <w:tblLayout w:type="fixed"/>
        <w:tblLook w:val="04A0"/>
      </w:tblPr>
      <w:tblGrid>
        <w:gridCol w:w="2802"/>
        <w:gridCol w:w="5420"/>
        <w:gridCol w:w="851"/>
        <w:gridCol w:w="1134"/>
      </w:tblGrid>
      <w:tr w:rsidR="00041C12" w:rsidRPr="009314D9" w:rsidTr="003C6EAC">
        <w:trPr>
          <w:trHeight w:val="845"/>
        </w:trPr>
        <w:tc>
          <w:tcPr>
            <w:tcW w:w="2802" w:type="dxa"/>
          </w:tcPr>
          <w:p w:rsidR="00041C12" w:rsidRPr="009314D9" w:rsidRDefault="00041C12" w:rsidP="003C6EAC">
            <w:pPr>
              <w:pStyle w:val="21"/>
              <w:spacing w:line="274" w:lineRule="exact"/>
              <w:ind w:left="318" w:hanging="284"/>
              <w:rPr>
                <w:sz w:val="24"/>
                <w:szCs w:val="24"/>
                <w:shd w:val="clear" w:color="auto" w:fill="FFFFFF"/>
              </w:rPr>
            </w:pPr>
            <w:r w:rsidRPr="009314D9">
              <w:rPr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041C12" w:rsidRPr="009314D9" w:rsidRDefault="00041C12" w:rsidP="003C6EAC">
            <w:pPr>
              <w:pStyle w:val="21"/>
              <w:spacing w:line="274" w:lineRule="exact"/>
              <w:rPr>
                <w:sz w:val="24"/>
                <w:szCs w:val="24"/>
              </w:rPr>
            </w:pPr>
            <w:r w:rsidRPr="009314D9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1C12" w:rsidRPr="009314D9" w:rsidRDefault="00041C12" w:rsidP="003C6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14D9">
              <w:rPr>
                <w:sz w:val="24"/>
                <w:szCs w:val="24"/>
              </w:rPr>
              <w:t>Объем</w:t>
            </w:r>
          </w:p>
          <w:p w:rsidR="00041C12" w:rsidRPr="009314D9" w:rsidRDefault="00041C12" w:rsidP="003C6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14D9">
              <w:rPr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041C12" w:rsidRPr="009314D9" w:rsidRDefault="00041C12" w:rsidP="003C6EA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314D9">
              <w:rPr>
                <w:rFonts w:eastAsia="Calibri"/>
                <w:sz w:val="24"/>
                <w:szCs w:val="24"/>
              </w:rPr>
              <w:t>Уровень</w:t>
            </w:r>
          </w:p>
          <w:p w:rsidR="00041C12" w:rsidRPr="009314D9" w:rsidRDefault="00041C12" w:rsidP="003C6EA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314D9">
              <w:rPr>
                <w:rFonts w:eastAsia="Calibri"/>
                <w:sz w:val="24"/>
                <w:szCs w:val="24"/>
              </w:rPr>
              <w:t>освоения</w:t>
            </w:r>
          </w:p>
        </w:tc>
      </w:tr>
      <w:tr w:rsidR="00041C12" w:rsidRPr="009314D9" w:rsidTr="003C6EAC">
        <w:tc>
          <w:tcPr>
            <w:tcW w:w="8222" w:type="dxa"/>
            <w:gridSpan w:val="2"/>
          </w:tcPr>
          <w:p w:rsidR="00041C12" w:rsidRPr="009314D9" w:rsidRDefault="00041C12" w:rsidP="003C6EAC">
            <w:pPr>
              <w:jc w:val="center"/>
              <w:rPr>
                <w:b/>
                <w:sz w:val="24"/>
                <w:szCs w:val="24"/>
              </w:rPr>
            </w:pPr>
            <w:r w:rsidRPr="009314D9">
              <w:rPr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1C12" w:rsidRPr="009314D9" w:rsidRDefault="00854F10" w:rsidP="003C6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1C12" w:rsidRPr="009314D9" w:rsidRDefault="00041C12" w:rsidP="003C6EAC">
            <w:pPr>
              <w:jc w:val="center"/>
              <w:rPr>
                <w:sz w:val="24"/>
                <w:szCs w:val="24"/>
              </w:rPr>
            </w:pPr>
          </w:p>
        </w:tc>
      </w:tr>
      <w:tr w:rsidR="00041C12" w:rsidRPr="009314D9" w:rsidTr="003C6EAC">
        <w:tc>
          <w:tcPr>
            <w:tcW w:w="10207" w:type="dxa"/>
            <w:gridSpan w:val="4"/>
            <w:vAlign w:val="center"/>
          </w:tcPr>
          <w:p w:rsidR="00041C12" w:rsidRPr="009314D9" w:rsidRDefault="00041C12" w:rsidP="002C47BF">
            <w:pPr>
              <w:rPr>
                <w:sz w:val="24"/>
                <w:szCs w:val="24"/>
              </w:rPr>
            </w:pP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732FB">
            <w:pPr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1. Вводное занятие. Общий осмотр автомобиля. Подготовка оборудования, стендов к проведению технического обслуживания автомобилей.</w:t>
            </w:r>
          </w:p>
          <w:p w:rsidR="002C47BF" w:rsidRPr="009314D9" w:rsidRDefault="002C47BF" w:rsidP="005732F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20" w:type="dxa"/>
          </w:tcPr>
          <w:p w:rsidR="002C47BF" w:rsidRPr="00772C6D" w:rsidRDefault="0073092F" w:rsidP="003C6E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2C6D">
              <w:rPr>
                <w:sz w:val="28"/>
                <w:szCs w:val="28"/>
              </w:rPr>
              <w:t>Инструктаж по охране труда</w:t>
            </w:r>
            <w:r w:rsidR="007B7703" w:rsidRPr="00772C6D">
              <w:rPr>
                <w:sz w:val="28"/>
                <w:szCs w:val="28"/>
              </w:rPr>
              <w:t xml:space="preserve"> и ТБ</w:t>
            </w:r>
            <w:r w:rsidRPr="00772C6D">
              <w:rPr>
                <w:sz w:val="28"/>
                <w:szCs w:val="28"/>
              </w:rPr>
              <w:t>.</w:t>
            </w:r>
            <w:r w:rsidR="002C47BF" w:rsidRPr="00772C6D">
              <w:rPr>
                <w:sz w:val="28"/>
                <w:szCs w:val="28"/>
              </w:rPr>
              <w:t xml:space="preserve"> производственной санитарии и пожарной безопасности. Оснащение постов для проведения ТО. Номенклатура, назначение инструмента и приспособлений, правила их хранения. Подготовка автомобиля к техническому обслуживанию, приемы работы с инструментом и приспособлениями. Средства индивидуальной защиты и их использование. Оказание медицинской помощи при несчастных случаях.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3C6E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5732FB">
        <w:trPr>
          <w:trHeight w:val="2145"/>
        </w:trPr>
        <w:tc>
          <w:tcPr>
            <w:tcW w:w="2802" w:type="dxa"/>
          </w:tcPr>
          <w:p w:rsidR="002C47BF" w:rsidRPr="005732FB" w:rsidRDefault="002C47BF" w:rsidP="0057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5732FB">
              <w:rPr>
                <w:b/>
                <w:sz w:val="28"/>
                <w:szCs w:val="28"/>
              </w:rPr>
              <w:t>2. Ознакомление с постами технического обслуживания автомобилей.</w:t>
            </w:r>
          </w:p>
        </w:tc>
        <w:tc>
          <w:tcPr>
            <w:tcW w:w="5420" w:type="dxa"/>
          </w:tcPr>
          <w:p w:rsidR="002C47BF" w:rsidRPr="00772C6D" w:rsidRDefault="002C47BF" w:rsidP="0073092F">
            <w:pPr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Ознакомление с технической документацией проведения технического обслуживания автомобилей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3C6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3. Ежедневное техническое обслуживание (ЕО</w:t>
            </w:r>
            <w:r w:rsidR="00E63FB5">
              <w:rPr>
                <w:b/>
                <w:sz w:val="28"/>
                <w:szCs w:val="28"/>
              </w:rPr>
              <w:t>)</w:t>
            </w:r>
            <w:bookmarkStart w:id="5" w:name="_GoBack"/>
            <w:bookmarkEnd w:id="5"/>
            <w:r w:rsidRPr="005732FB">
              <w:rPr>
                <w:b/>
                <w:sz w:val="28"/>
                <w:szCs w:val="28"/>
              </w:rPr>
              <w:t>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73092F">
            <w:pPr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Выполнение уборочно-моечных, смазочных заправочных, контрольно-смотровых работ.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4 Первое техническое обслуживание (ТО-1)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73092F">
            <w:pPr>
              <w:jc w:val="both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Выполнение  крепежных работ агрегатов, узлов и систем автомобилей, проверочных работ согласно перечню по ежедневному техническому обслуживанию автомобилей и дополнительное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5. Второе техническое обслуживание (ТО-2)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Выполнение первого технического обслуживания и дополнительного комплекса работ по техническому обслуживанию механизмов автомобиля при проведении второго технического обслуживания.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 xml:space="preserve">Тема 6. Техническое </w:t>
            </w:r>
            <w:r w:rsidRPr="005732FB">
              <w:rPr>
                <w:b/>
                <w:sz w:val="28"/>
                <w:szCs w:val="28"/>
              </w:rPr>
              <w:lastRenderedPageBreak/>
              <w:t>обслуживание двигателей.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Проверка и доведение до нормы уровня масла в масляном картере двигателя, </w:t>
            </w: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проверка и доведение до нормы уровня жидкости в системе охлаждения; проверка состояние ремня привода генератора, водяного насоса, компрессора; проверка соединений системы питания двигателя, удаление отстоя из фильтров грубой и тонкой очистки топлива; </w:t>
            </w:r>
            <w:r w:rsidRPr="00772C6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>проверка герметичности систем впуска и выпуска двигателя, смазывание подшипников водяного насоса (только для двигателей с расположением вентилятора выше оси коленчатого вала), регулировка тепловых зазоров механизма газораспределения с предварительной проверкой затяжки болтов головок цилиндров и гаек стоек коромысел.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566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lastRenderedPageBreak/>
              <w:t>Тема 7. Техническое обслуживание системы охлаждения и смазки двигателей.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Проверка</w:t>
            </w:r>
            <w:r w:rsidR="003060B5" w:rsidRPr="00772C6D">
              <w:rPr>
                <w:sz w:val="28"/>
                <w:szCs w:val="28"/>
              </w:rPr>
              <w:t xml:space="preserve"> системы охлаждения</w:t>
            </w:r>
            <w:r w:rsidR="00E624A8" w:rsidRPr="00772C6D">
              <w:rPr>
                <w:sz w:val="28"/>
                <w:szCs w:val="28"/>
              </w:rPr>
              <w:t xml:space="preserve"> </w:t>
            </w:r>
            <w:r w:rsidR="003060B5" w:rsidRPr="00772C6D">
              <w:rPr>
                <w:sz w:val="28"/>
                <w:szCs w:val="28"/>
              </w:rPr>
              <w:t>(</w:t>
            </w: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>уровня охлаждающей жидкости, проверка термостата, проверка неисправности указателя температуры воды, удаление ржавчины и накипи из системы охлаждения</w:t>
            </w:r>
            <w:r w:rsidR="003060B5" w:rsidRPr="00772C6D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>, проверка давления масла, промывка системы смазки двигателя.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8. Техническое обслуживание системы питания карбюраторного двигателя.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  <w:shd w:val="clear" w:color="auto" w:fill="FFFFFF"/>
              </w:rPr>
              <w:t>Проверка уровня бензина в баке, проверка осмотром герметичности системы питания</w:t>
            </w:r>
            <w:r w:rsidRPr="00772C6D">
              <w:rPr>
                <w:sz w:val="28"/>
                <w:szCs w:val="28"/>
              </w:rPr>
              <w:t xml:space="preserve">, </w:t>
            </w:r>
            <w:r w:rsidRPr="00772C6D">
              <w:rPr>
                <w:sz w:val="28"/>
                <w:szCs w:val="28"/>
                <w:shd w:val="clear" w:color="auto" w:fill="FFFFFF"/>
              </w:rPr>
              <w:t>осмотр состояния приборов системы питания, герметичность их соединений; промывка ванны, фильтрующего элемента воздушного фильтра, проверка креплений и герметичности топливного бака, соединений трубопроводов, карбюратора и топливного насоса; проверка действия привода, полноты закрытия и открытия воздушной и дроссельных заслонок. Проверка при помощи манометра работы топливного насоса; проверка уровня бензина в поплавковой камере карбюратора; проверка легкости пуска и работы двигателя, содержания окиси углерода в отработавших газах; регулировка карбюратора на малую частоту вращения в режиме холостого хода, промывка фильтрующих элементов.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tabs>
                <w:tab w:val="left" w:pos="10180"/>
              </w:tabs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 xml:space="preserve">Тема 9. Техническое </w:t>
            </w:r>
            <w:r w:rsidRPr="005732FB">
              <w:rPr>
                <w:b/>
                <w:sz w:val="28"/>
                <w:szCs w:val="28"/>
              </w:rPr>
              <w:lastRenderedPageBreak/>
              <w:t>обслуживание системы питания с электронным впрыском.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  <w:shd w:val="clear" w:color="auto" w:fill="FFFFFF"/>
              </w:rPr>
              <w:lastRenderedPageBreak/>
              <w:t xml:space="preserve">Проверка уровня бензина в баке, проверка осмотром герметичности системы </w:t>
            </w:r>
            <w:r w:rsidRPr="00772C6D">
              <w:rPr>
                <w:sz w:val="28"/>
                <w:szCs w:val="28"/>
                <w:shd w:val="clear" w:color="auto" w:fill="FFFFFF"/>
              </w:rPr>
              <w:lastRenderedPageBreak/>
              <w:t>питания</w:t>
            </w:r>
            <w:r w:rsidRPr="00772C6D">
              <w:rPr>
                <w:sz w:val="28"/>
                <w:szCs w:val="28"/>
              </w:rPr>
              <w:t xml:space="preserve">; </w:t>
            </w:r>
            <w:r w:rsidRPr="00772C6D">
              <w:rPr>
                <w:sz w:val="28"/>
                <w:szCs w:val="28"/>
                <w:shd w:val="clear" w:color="auto" w:fill="FFFFFF"/>
              </w:rPr>
              <w:t>осмотр состояния приборов системы питания, проверка герметичности их соединений, замена воздушного фильтра. Проверка креплений и герметичности топливного бака, соединений трубопроводов; промывка топливной системы, проверка действия привода, полноты закрытия и открытия дроссельной заслонки; проверка давления в топливной системе, диагностика форсунок, их промывка ультразвуком.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tabs>
                <w:tab w:val="left" w:pos="10180"/>
              </w:tabs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lastRenderedPageBreak/>
              <w:t>Тема 10. Техническое обслуживание системы питания дизельного двигателя.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color w:val="000000"/>
                <w:sz w:val="28"/>
                <w:szCs w:val="28"/>
              </w:rPr>
              <w:t>Проверка крепления впускного и выпускного трубопроводов, топливных фильтров, топливоподкачивающего насоса и герметичности воздухопроводов от воздушного фильтра; слив отстоя из топливного  бака, промывка корпуса и замена фильтрующих элементов топливных фильтров; смазка шарниров соединения приводов управления насосом высокого давления, промывка  топливного   бака,   проверка   крепления   глушителя и всережимного регулятора; проверка герметичности системы питания и циркуляции топлива, а также действия насоса высокого давления и форсунок; регулировка форсунок, регулировка частоты вращения коленчатого вала двигателя на холостом ходу.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11. Техническое обслуживание электрооборудования.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Проверка общего состояния и крепления АБ, определение технического состояния и степени заряда АБ по накалу нитей отдельных включенных ламп, по силе звукового сигнала, по легкости пуска двигателя стартером. Определение технического состояния и степени заряда АБ по показаниям контрольных и сигнальных приборов, проверка  состояния клемм и смазка их техническим вазелином. Проверка уровня электролита в банках АБ, определение степени </w:t>
            </w:r>
            <w:proofErr w:type="spellStart"/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>разряженности</w:t>
            </w:r>
            <w:proofErr w:type="spellEnd"/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 xml:space="preserve"> и технического состояния, как АБ в целом, так и отдельных ее элементов с помощью ареометра; Проверка напряжения под нагрузкой на выводных полюсах с </w:t>
            </w: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помощью нагрузочной вилки.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lastRenderedPageBreak/>
              <w:t>Тема 12. Техническое обслуживание трансмиссии (сцепления).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color w:val="000000"/>
                <w:sz w:val="28"/>
                <w:szCs w:val="28"/>
              </w:rPr>
              <w:t>Проверка действия механизма сцепления, проверка и регулировка свободного хода педали, проверка состояния оттяжной пружины, смазка валика педали сцепления и подшипника муфты выключения сцепления, регулировка сцепления.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566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13. Техническое обслуживание трансмиссии (КПП и карданной передачи).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shd w:val="clear" w:color="auto" w:fill="FFFFFF"/>
              <w:jc w:val="both"/>
              <w:rPr>
                <w:rStyle w:val="10"/>
                <w:rFonts w:eastAsiaTheme="minorEastAsia"/>
                <w:color w:val="000000"/>
                <w:sz w:val="28"/>
                <w:szCs w:val="28"/>
              </w:rPr>
            </w:pPr>
            <w:r w:rsidRPr="00772C6D">
              <w:rPr>
                <w:color w:val="000000"/>
                <w:sz w:val="28"/>
                <w:szCs w:val="28"/>
              </w:rPr>
              <w:t>Проверка работы коробки передач при движении,  проверка коробки передач углубленным осмотром: контроль крепления коробки передач, затяжки крепления крышек подшипников   ведомого   и   промежуточного   валов. Проверка работы коробки передач после обслуживания.</w:t>
            </w:r>
          </w:p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rStyle w:val="apple-converted-space"/>
                <w:color w:val="000000"/>
                <w:sz w:val="28"/>
                <w:szCs w:val="28"/>
              </w:rPr>
              <w:t> П</w:t>
            </w:r>
            <w:r w:rsidRPr="00772C6D">
              <w:rPr>
                <w:color w:val="000000"/>
                <w:sz w:val="28"/>
                <w:szCs w:val="28"/>
              </w:rPr>
              <w:t>роверка работы карданной и главной передач, проверка наличия люфта в карданных сочленениях; проверка крепления фланцев карданных сочленений и полуосей, крышки картера главной передачи; проверка уровня масла в картере ведущего моста. Смазка карданных сочленений и подвесного   подшипника. Проверка крепления фланцев полуосей, карданов и опорного подшипника к раме; проверка герметичности соединений ведущего моста. Проверка уровня или замена масла в картере ведущего моста.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566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14. Техническое обслуживание ходовой части.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color w:val="000000"/>
                <w:sz w:val="28"/>
                <w:szCs w:val="28"/>
              </w:rPr>
              <w:t>Проверка осмотром состояния рамы, рессор, подрессорников, амортизаторов, колес. Регулировка подшипников ступиц колес. Проверка крепления стремянок, пальцев рессор, затяжки гаек колес. Смазка  пальцев рессор и шкворней поворотных цапф. Проверка состояния передней   подвески   автомобиля, проверка осмотром состояния балки переднего моста. Регулировка величины схождения передних колес,  проверка углов наклона шкворней и угла поворота передних колес.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566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15. Техническое обслуживание рулевого управления.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color w:val="000000"/>
                <w:sz w:val="28"/>
                <w:szCs w:val="28"/>
              </w:rPr>
              <w:lastRenderedPageBreak/>
              <w:t xml:space="preserve">Проверка люфта рулевого колеса и отсутствия заедания в ходе работы рулевого механизма и рулевого привода. Проверка крепления рулевой сошки, шплинтовки гаек шаровых пальцев, </w:t>
            </w:r>
            <w:r w:rsidRPr="00772C6D">
              <w:rPr>
                <w:color w:val="000000"/>
                <w:sz w:val="28"/>
                <w:szCs w:val="28"/>
              </w:rPr>
              <w:lastRenderedPageBreak/>
              <w:t>рычагов поворотных цапф и люфта в шарнирах рулевых тяг. Смазка шарниров соединений рулевых тяг, проверка уровня масла в картере рулевого механизма. Проверка после обслуживания действия   рулевого   управления.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566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lastRenderedPageBreak/>
              <w:t>Тема 16. Техническое обслуживаниетормозной системы с гидравлическим приводом.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rStyle w:val="ucoz-forum-post"/>
                <w:color w:val="000000"/>
                <w:sz w:val="28"/>
                <w:szCs w:val="28"/>
              </w:rPr>
              <w:t>Проверка действия тормозов и герметичности гидравлического привода. Проверка состояния и герметичности трубопроводов и приборов тормозной системы, уровня жидкости в бачке главного тормозного цилиндра, свободного хода педали тормоза. Проверка состояния тормозных барабанов, колодок, накладок, пружин и подшипников колес; проверка величины свободного и рабочего хода педали тормоза, прокачка тормозной системы для удаления воздуха, контроль уровня тормозной жидкости.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566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17. Техническое обслуживаниетормозной системы с пневматическим приводом.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rStyle w:val="ucoz-forum-post"/>
                <w:color w:val="000000"/>
                <w:sz w:val="28"/>
                <w:szCs w:val="28"/>
              </w:rPr>
              <w:t>Проверка действия тормозов и герметичности системы; проверка состояния  и герметичности трубопроводов и приборов тормозной системы; проверка эффективности работы компрессора, свободного хода педали тормоза,  состояния тормозных барабанов, колодок, накладок, диафрагм в воздушных камерах, пружин и подшипников колес; проверка величины свободного и рабочего хода педали тормоза.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566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18. Ремонт двигателей.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2C6D">
              <w:rPr>
                <w:color w:val="000000" w:themeColor="text1"/>
                <w:sz w:val="28"/>
                <w:szCs w:val="28"/>
              </w:rPr>
              <w:t xml:space="preserve">Снятие двигателя;  разборка, чистка и мойка узлов, агрегатов и деталей; определение степени износа деталей, проверка состояния коленчатого вала двигателя, определение степени его износа; </w:t>
            </w:r>
            <w:r w:rsidRPr="00772C6D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проверка поперечных и продольных диаметров цилиндров двигателя, замер их, определение степени износа</w:t>
            </w:r>
            <w:r w:rsidRPr="00772C6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854F10" w:rsidP="00566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19. Ремонт двигателей.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2C6D">
              <w:rPr>
                <w:color w:val="000000" w:themeColor="text1"/>
                <w:sz w:val="28"/>
                <w:szCs w:val="28"/>
              </w:rPr>
              <w:t>Проверка цилиндров на конусность и эллипс, выявление трещин и повреждений в корпусах деталей; определение соответствия всех подлежащих контролю технологических зазоров нормативным и проведение необходимых регулировок; сборка двигателя.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lastRenderedPageBreak/>
              <w:t>Тема 20 Ремонт системы охлаждения и смазки двигателей.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Снятие, разборка, чистка и мойка узлов, агрегатов и деталей систем охлаждения и смазки; ремонт радиаторов, жидкостного насоса, ремонт и регулировка масляного насоса, ремонт и проверка фильтра центробежной очистки масла.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21. Ремонт системы питания карбюраторного двигателя.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Ремонт топливного насоса и  карбюратора; замена фильтров очистки топлива и воздуха.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22. Ремонт системы питания дизельного двигателя.</w:t>
            </w:r>
          </w:p>
          <w:p w:rsidR="002C47BF" w:rsidRPr="005732FB" w:rsidRDefault="002C47BF" w:rsidP="0056691A">
            <w:pPr>
              <w:jc w:val="both"/>
              <w:rPr>
                <w:sz w:val="28"/>
                <w:szCs w:val="28"/>
              </w:rPr>
            </w:pP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Ремонт подкачивающего насоса, топливного насоса высокого давления и форсунок.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23. Ремонт электрооборудования.</w:t>
            </w:r>
          </w:p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bCs/>
                <w:color w:val="000000"/>
                <w:sz w:val="28"/>
                <w:szCs w:val="28"/>
                <w:shd w:val="clear" w:color="auto" w:fill="FFFFFF"/>
              </w:rPr>
              <w:t>Ремонт аккумулятора, з</w:t>
            </w:r>
            <w:r w:rsidRPr="00772C6D">
              <w:rPr>
                <w:sz w:val="28"/>
                <w:szCs w:val="28"/>
                <w:shd w:val="clear" w:color="auto" w:fill="FFFFFF"/>
              </w:rPr>
              <w:t>арядка аккумулятора</w:t>
            </w:r>
            <w:proofErr w:type="gramStart"/>
            <w:r w:rsidRPr="00772C6D">
              <w:rPr>
                <w:rStyle w:val="apple-converted-space"/>
                <w:sz w:val="28"/>
                <w:szCs w:val="28"/>
                <w:shd w:val="clear" w:color="auto" w:fill="FFFFFF"/>
              </w:rPr>
              <w:t> ;</w:t>
            </w:r>
            <w:proofErr w:type="gramEnd"/>
            <w:r w:rsidRPr="00772C6D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ремонт г</w:t>
            </w:r>
            <w:r w:rsidRPr="00772C6D">
              <w:rPr>
                <w:sz w:val="28"/>
                <w:szCs w:val="28"/>
                <w:shd w:val="clear" w:color="auto" w:fill="FFFFFF"/>
              </w:rPr>
              <w:t>енератора, замена генератора (снятие/установка); ремонт стартера, замена стартера (снятие/установка)</w:t>
            </w:r>
            <w:r w:rsidRPr="00772C6D">
              <w:rPr>
                <w:b/>
                <w:sz w:val="28"/>
                <w:szCs w:val="28"/>
                <w:shd w:val="clear" w:color="auto" w:fill="FFFFFF"/>
              </w:rPr>
              <w:t>;</w:t>
            </w:r>
            <w:r w:rsidR="00772C6D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72C6D">
              <w:rPr>
                <w:rStyle w:val="a8"/>
                <w:b w:val="0"/>
                <w:sz w:val="28"/>
                <w:szCs w:val="28"/>
                <w:shd w:val="clear" w:color="auto" w:fill="FFFFFF"/>
              </w:rPr>
              <w:t xml:space="preserve">ремонт фар и осветительных приборов, замена переключателей, приборов, датчиков, реле; ремонт </w:t>
            </w:r>
            <w:proofErr w:type="spellStart"/>
            <w:r w:rsidRPr="00772C6D">
              <w:rPr>
                <w:rStyle w:val="a8"/>
                <w:b w:val="0"/>
                <w:sz w:val="28"/>
                <w:szCs w:val="28"/>
                <w:shd w:val="clear" w:color="auto" w:fill="FFFFFF"/>
              </w:rPr>
              <w:t>омывателя</w:t>
            </w:r>
            <w:proofErr w:type="spellEnd"/>
            <w:r w:rsidRPr="00772C6D">
              <w:rPr>
                <w:rStyle w:val="a8"/>
                <w:b w:val="0"/>
                <w:sz w:val="28"/>
                <w:szCs w:val="28"/>
                <w:shd w:val="clear" w:color="auto" w:fill="FFFFFF"/>
              </w:rPr>
              <w:t xml:space="preserve"> стекла, ремонт стеклоочистителя.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1230AE" w:rsidRPr="009314D9" w:rsidTr="003C6EAC">
        <w:tc>
          <w:tcPr>
            <w:tcW w:w="2802" w:type="dxa"/>
          </w:tcPr>
          <w:p w:rsidR="001230AE" w:rsidRPr="00111891" w:rsidRDefault="001230AE" w:rsidP="0056691A">
            <w:pPr>
              <w:jc w:val="both"/>
              <w:rPr>
                <w:b/>
                <w:sz w:val="28"/>
                <w:szCs w:val="28"/>
              </w:rPr>
            </w:pPr>
            <w:r w:rsidRPr="00111891">
              <w:rPr>
                <w:b/>
                <w:sz w:val="28"/>
                <w:szCs w:val="28"/>
              </w:rPr>
              <w:t>Тема 24.Ремонт трансмиссии (сцепления и КПП).</w:t>
            </w:r>
          </w:p>
          <w:p w:rsidR="001230AE" w:rsidRPr="005732FB" w:rsidRDefault="001230AE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(карданной передачи и заднего моста).</w:t>
            </w:r>
          </w:p>
        </w:tc>
        <w:tc>
          <w:tcPr>
            <w:tcW w:w="5420" w:type="dxa"/>
          </w:tcPr>
          <w:p w:rsidR="001230AE" w:rsidRPr="00772C6D" w:rsidRDefault="001230AE" w:rsidP="0056691A">
            <w:pPr>
              <w:pStyle w:val="a3"/>
              <w:ind w:left="0"/>
              <w:rPr>
                <w:rStyle w:val="a9"/>
                <w:i w:val="0"/>
                <w:sz w:val="28"/>
                <w:szCs w:val="28"/>
              </w:rPr>
            </w:pPr>
            <w:r w:rsidRPr="00772C6D">
              <w:rPr>
                <w:rStyle w:val="a9"/>
                <w:i w:val="0"/>
                <w:sz w:val="28"/>
                <w:szCs w:val="28"/>
              </w:rPr>
              <w:t>Замена нажимных пружин и замасленных фрикционных накладок, замена ведомого диска, регулировка сцепления.</w:t>
            </w:r>
          </w:p>
          <w:p w:rsidR="001230AE" w:rsidRPr="00772C6D" w:rsidRDefault="001230AE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rStyle w:val="a9"/>
                <w:i w:val="0"/>
                <w:sz w:val="28"/>
                <w:szCs w:val="28"/>
              </w:rPr>
              <w:t>Разборка коробки переключения передач, замена подшипников, синхронизаторов.</w:t>
            </w:r>
          </w:p>
          <w:p w:rsidR="001230AE" w:rsidRPr="00772C6D" w:rsidRDefault="001230AE" w:rsidP="0056691A">
            <w:pPr>
              <w:jc w:val="both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Снятие карданной передачи, замена крестовин.</w:t>
            </w:r>
          </w:p>
          <w:p w:rsidR="001230AE" w:rsidRPr="00772C6D" w:rsidRDefault="001230AE" w:rsidP="00195288">
            <w:pPr>
              <w:pStyle w:val="a3"/>
              <w:ind w:left="0"/>
              <w:rPr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Разборка ведущего моста, замена подшипников редуктора и ступиц колес, регулировка редуктора.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30AE" w:rsidRPr="0056691A" w:rsidRDefault="001230AE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30AE" w:rsidRDefault="001230AE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5732FB">
              <w:rPr>
                <w:b/>
                <w:sz w:val="28"/>
                <w:szCs w:val="28"/>
                <w:shd w:val="clear" w:color="auto" w:fill="FFFFFF"/>
              </w:rPr>
              <w:t>Тема 2</w:t>
            </w:r>
            <w:r w:rsidR="001230AE">
              <w:rPr>
                <w:b/>
                <w:sz w:val="28"/>
                <w:szCs w:val="28"/>
                <w:shd w:val="clear" w:color="auto" w:fill="FFFFFF"/>
              </w:rPr>
              <w:t>5</w:t>
            </w:r>
            <w:r w:rsidRPr="005732FB">
              <w:rPr>
                <w:b/>
                <w:sz w:val="28"/>
                <w:szCs w:val="28"/>
                <w:shd w:val="clear" w:color="auto" w:fill="FFFFFF"/>
              </w:rPr>
              <w:t>. Ремонт ходовой части.</w:t>
            </w:r>
          </w:p>
          <w:p w:rsidR="002C47BF" w:rsidRPr="00111891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pStyle w:val="a3"/>
              <w:ind w:left="0"/>
              <w:rPr>
                <w:rStyle w:val="a9"/>
                <w:i w:val="0"/>
                <w:sz w:val="28"/>
                <w:szCs w:val="28"/>
              </w:rPr>
            </w:pPr>
            <w:r w:rsidRPr="00772C6D">
              <w:rPr>
                <w:sz w:val="28"/>
                <w:szCs w:val="28"/>
                <w:shd w:val="clear" w:color="auto" w:fill="FFFFFF"/>
              </w:rPr>
              <w:t xml:space="preserve">Замена стоек и пружин, замена амортизатора, замена рулевых тяг и наконечников, замена </w:t>
            </w:r>
            <w:proofErr w:type="spellStart"/>
            <w:r w:rsidRPr="00772C6D">
              <w:rPr>
                <w:sz w:val="28"/>
                <w:szCs w:val="28"/>
                <w:shd w:val="clear" w:color="auto" w:fill="FFFFFF"/>
              </w:rPr>
              <w:t>сайлентблоков</w:t>
            </w:r>
            <w:proofErr w:type="spellEnd"/>
            <w:r w:rsidRPr="00772C6D">
              <w:rPr>
                <w:sz w:val="28"/>
                <w:szCs w:val="28"/>
                <w:shd w:val="clear" w:color="auto" w:fill="FFFFFF"/>
              </w:rPr>
              <w:t xml:space="preserve"> и шаровых шарниров; замена ступичных подшипников, замена тормозных колодок, дисков и шлангов, замена втулок и тяг стабилизатора.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2</w:t>
            </w:r>
            <w:r w:rsidR="001230AE">
              <w:rPr>
                <w:b/>
                <w:sz w:val="28"/>
                <w:szCs w:val="28"/>
              </w:rPr>
              <w:t>6</w:t>
            </w:r>
            <w:r w:rsidRPr="005732FB">
              <w:rPr>
                <w:b/>
                <w:sz w:val="28"/>
                <w:szCs w:val="28"/>
              </w:rPr>
              <w:t>. Ремонт рулевого управления.</w:t>
            </w:r>
          </w:p>
          <w:p w:rsidR="002C47BF" w:rsidRPr="00111891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pStyle w:val="a3"/>
              <w:ind w:left="0"/>
              <w:rPr>
                <w:rStyle w:val="a9"/>
                <w:i w:val="0"/>
                <w:sz w:val="28"/>
                <w:szCs w:val="28"/>
              </w:rPr>
            </w:pP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Снятие, замена рулевой рейки и насоса ГУР, замена жидкости </w:t>
            </w:r>
            <w:proofErr w:type="spellStart"/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>гидроусилителя</w:t>
            </w:r>
            <w:proofErr w:type="spellEnd"/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 xml:space="preserve"> руля, замена </w:t>
            </w:r>
            <w:proofErr w:type="spellStart"/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>сайлентблока</w:t>
            </w:r>
            <w:proofErr w:type="spellEnd"/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 xml:space="preserve"> рулевой рейки, </w:t>
            </w: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проверка и регулировка развала-схождения, замена рулевых тяг, маятникового рычага, наконечников рулевых тяг, шарниров.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lastRenderedPageBreak/>
              <w:t>Тема 2</w:t>
            </w:r>
            <w:r w:rsidR="001230AE">
              <w:rPr>
                <w:b/>
                <w:sz w:val="28"/>
                <w:szCs w:val="28"/>
              </w:rPr>
              <w:t>7</w:t>
            </w:r>
            <w:r w:rsidRPr="005732FB">
              <w:rPr>
                <w:b/>
                <w:sz w:val="28"/>
                <w:szCs w:val="28"/>
              </w:rPr>
              <w:t>. Ремонт тормозной системы с гидравлическим приводом.</w:t>
            </w:r>
          </w:p>
          <w:p w:rsidR="002C47BF" w:rsidRPr="00111891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pStyle w:val="a3"/>
              <w:ind w:left="0"/>
              <w:rPr>
                <w:rStyle w:val="a9"/>
                <w:i w:val="0"/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 xml:space="preserve">Разборка, ремонт главного и рабочего цилиндров, </w:t>
            </w: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>тормозных механизмов передних и задних колес.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>Тема 2</w:t>
            </w:r>
            <w:r w:rsidR="001230AE">
              <w:rPr>
                <w:b/>
                <w:sz w:val="28"/>
                <w:szCs w:val="28"/>
              </w:rPr>
              <w:t>8</w:t>
            </w:r>
            <w:r w:rsidRPr="005732FB">
              <w:rPr>
                <w:b/>
                <w:sz w:val="28"/>
                <w:szCs w:val="28"/>
              </w:rPr>
              <w:t>. Ремонт тормозной системы с пневматическим приводом.</w:t>
            </w:r>
          </w:p>
          <w:p w:rsidR="002C47BF" w:rsidRPr="00111891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pStyle w:val="a3"/>
              <w:ind w:left="0"/>
              <w:rPr>
                <w:rStyle w:val="a9"/>
                <w:i w:val="0"/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Разборка, ремонт компрессора, тормозного крана, тормозной камеры,</w:t>
            </w:r>
            <w:r w:rsidRPr="00772C6D">
              <w:rPr>
                <w:color w:val="000000"/>
                <w:sz w:val="28"/>
                <w:szCs w:val="28"/>
                <w:shd w:val="clear" w:color="auto" w:fill="FFFFFF"/>
              </w:rPr>
              <w:t xml:space="preserve"> тормозных механизмов передних и задних колес.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2C47BF" w:rsidP="0056691A">
            <w:pPr>
              <w:jc w:val="both"/>
              <w:rPr>
                <w:b/>
                <w:sz w:val="28"/>
                <w:szCs w:val="28"/>
              </w:rPr>
            </w:pPr>
            <w:r w:rsidRPr="005732FB">
              <w:rPr>
                <w:b/>
                <w:sz w:val="28"/>
                <w:szCs w:val="28"/>
              </w:rPr>
              <w:t xml:space="preserve">Тема </w:t>
            </w:r>
            <w:r w:rsidR="001230AE">
              <w:rPr>
                <w:b/>
                <w:sz w:val="28"/>
                <w:szCs w:val="28"/>
              </w:rPr>
              <w:t>29</w:t>
            </w:r>
            <w:r w:rsidRPr="005732FB">
              <w:rPr>
                <w:b/>
                <w:sz w:val="28"/>
                <w:szCs w:val="28"/>
              </w:rPr>
              <w:t>. Ремонт кузовов.</w:t>
            </w:r>
          </w:p>
          <w:p w:rsidR="002C47BF" w:rsidRPr="00111891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pStyle w:val="a3"/>
              <w:ind w:left="0"/>
              <w:rPr>
                <w:rStyle w:val="a9"/>
                <w:i w:val="0"/>
                <w:color w:val="000000" w:themeColor="text1"/>
                <w:sz w:val="28"/>
                <w:szCs w:val="28"/>
              </w:rPr>
            </w:pPr>
            <w:r w:rsidRPr="00772C6D">
              <w:rPr>
                <w:color w:val="000000" w:themeColor="text1"/>
                <w:sz w:val="28"/>
                <w:szCs w:val="28"/>
              </w:rPr>
              <w:t>Рихтовка или выправление геометрии автомобиля, выпрямление вмятин и устранение царапин, покраска кузова</w:t>
            </w:r>
            <w:r w:rsidR="0073092F" w:rsidRPr="00772C6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 w:rsidRPr="005669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  <w:tr w:rsidR="002C47BF" w:rsidRPr="009314D9" w:rsidTr="003C6EAC">
        <w:tc>
          <w:tcPr>
            <w:tcW w:w="2802" w:type="dxa"/>
          </w:tcPr>
          <w:p w:rsidR="002C47BF" w:rsidRPr="005732FB" w:rsidRDefault="001230AE" w:rsidP="005669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31</w:t>
            </w:r>
            <w:r w:rsidR="002C47BF" w:rsidRPr="005732FB">
              <w:rPr>
                <w:b/>
                <w:sz w:val="28"/>
                <w:szCs w:val="28"/>
              </w:rPr>
              <w:t>. Ремонт дополнительного оборудования.</w:t>
            </w:r>
          </w:p>
          <w:p w:rsidR="002C47BF" w:rsidRPr="00111891" w:rsidRDefault="002C47BF" w:rsidP="005669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2C47BF" w:rsidRPr="00772C6D" w:rsidRDefault="002C47BF" w:rsidP="0056691A">
            <w:pPr>
              <w:pStyle w:val="a3"/>
              <w:ind w:left="0"/>
              <w:rPr>
                <w:rStyle w:val="a9"/>
                <w:i w:val="0"/>
                <w:sz w:val="28"/>
                <w:szCs w:val="28"/>
              </w:rPr>
            </w:pPr>
            <w:r w:rsidRPr="00772C6D">
              <w:rPr>
                <w:sz w:val="28"/>
                <w:szCs w:val="28"/>
              </w:rPr>
              <w:t>Разборка и ремонт дополнительного оборудования автомобиля.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47BF" w:rsidRPr="0056691A" w:rsidRDefault="002C47BF" w:rsidP="00566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7BF" w:rsidRDefault="002C47BF" w:rsidP="002C47BF">
            <w:pPr>
              <w:jc w:val="center"/>
            </w:pPr>
            <w:r w:rsidRPr="00CD1F77">
              <w:rPr>
                <w:sz w:val="24"/>
                <w:szCs w:val="24"/>
              </w:rPr>
              <w:t>3</w:t>
            </w:r>
          </w:p>
        </w:tc>
      </w:tr>
    </w:tbl>
    <w:p w:rsidR="00C228B7" w:rsidRDefault="00C228B7" w:rsidP="00A46C0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C228B7" w:rsidRDefault="00C228B7" w:rsidP="00A46C0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46C0F" w:rsidRPr="00D91D83" w:rsidRDefault="00C228B7" w:rsidP="00A46C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A46C0F" w:rsidRPr="00D91D83">
        <w:rPr>
          <w:rFonts w:ascii="Times New Roman" w:hAnsi="Times New Roman" w:cs="Times New Roman"/>
          <w:b/>
          <w:caps/>
          <w:sz w:val="24"/>
          <w:szCs w:val="24"/>
        </w:rPr>
        <w:t xml:space="preserve">. условия реализации программы ПРОФЕССИОНАЛЬНОГО МОДУЛЯ         </w:t>
      </w:r>
    </w:p>
    <w:p w:rsidR="00A46C0F" w:rsidRPr="00D91D83" w:rsidRDefault="00A46C0F" w:rsidP="00A46C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46C0F" w:rsidRPr="00D91D83" w:rsidRDefault="00A46C0F" w:rsidP="00A46C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D83">
        <w:rPr>
          <w:rFonts w:ascii="Times New Roman" w:eastAsia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A46C0F" w:rsidRPr="003D61FC" w:rsidRDefault="00A46C0F" w:rsidP="00A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59FD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 предполагает наличие оборудования в соответствии с темами программы на объектах города и области, где обучающиеся проходят практику в соответствии с договорами</w:t>
      </w:r>
      <w:r>
        <w:t>.</w:t>
      </w:r>
    </w:p>
    <w:p w:rsidR="00A46C0F" w:rsidRPr="005F144F" w:rsidRDefault="00A46C0F" w:rsidP="00A46C0F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C0F" w:rsidRPr="00D91D83" w:rsidRDefault="00A46C0F" w:rsidP="00A46C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</w:rPr>
      </w:pPr>
      <w:r w:rsidRPr="00D91D83">
        <w:rPr>
          <w:b/>
        </w:rPr>
        <w:t>4.2. Информационное обеспечение обучения</w:t>
      </w:r>
    </w:p>
    <w:p w:rsidR="00A46C0F" w:rsidRPr="00D91D83" w:rsidRDefault="00A46C0F" w:rsidP="00A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D8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Интернет-ресурсов. </w:t>
      </w:r>
    </w:p>
    <w:p w:rsidR="00A46C0F" w:rsidRPr="00D91D83" w:rsidRDefault="00A46C0F" w:rsidP="00A46C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D8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A46C0F" w:rsidRDefault="00A46C0F" w:rsidP="00A46C0F">
      <w:pPr>
        <w:pStyle w:val="21"/>
        <w:numPr>
          <w:ilvl w:val="0"/>
          <w:numId w:val="11"/>
        </w:numPr>
        <w:shd w:val="clear" w:color="auto" w:fill="auto"/>
        <w:tabs>
          <w:tab w:val="left" w:pos="284"/>
          <w:tab w:val="left" w:pos="1431"/>
        </w:tabs>
        <w:spacing w:before="0" w:line="274" w:lineRule="exact"/>
        <w:ind w:left="709" w:right="20" w:hanging="709"/>
        <w:jc w:val="left"/>
      </w:pPr>
      <w:r w:rsidRPr="00D91D83">
        <w:rPr>
          <w:sz w:val="24"/>
          <w:szCs w:val="24"/>
        </w:rPr>
        <w:t xml:space="preserve">Зайцев, С. А. Допуски и посадки и технические измерения в машиностроении [Текст] </w:t>
      </w:r>
      <w:proofErr w:type="gramStart"/>
      <w:r w:rsidRPr="00D91D83">
        <w:rPr>
          <w:sz w:val="24"/>
          <w:szCs w:val="24"/>
        </w:rPr>
        <w:t>:</w:t>
      </w:r>
      <w:proofErr w:type="spellStart"/>
      <w:r w:rsidRPr="00D91D83">
        <w:rPr>
          <w:sz w:val="24"/>
          <w:szCs w:val="24"/>
        </w:rPr>
        <w:t>у</w:t>
      </w:r>
      <w:proofErr w:type="gramEnd"/>
      <w:r w:rsidRPr="00D91D83">
        <w:rPr>
          <w:sz w:val="24"/>
          <w:szCs w:val="24"/>
        </w:rPr>
        <w:t>чеб.пособие</w:t>
      </w:r>
      <w:proofErr w:type="spellEnd"/>
      <w:r w:rsidRPr="00D91D83">
        <w:rPr>
          <w:sz w:val="24"/>
          <w:szCs w:val="24"/>
        </w:rPr>
        <w:t xml:space="preserve"> / С. А. Зайцев, А. Д. </w:t>
      </w:r>
      <w:proofErr w:type="spellStart"/>
      <w:r w:rsidRPr="00D91D83">
        <w:rPr>
          <w:sz w:val="24"/>
          <w:szCs w:val="24"/>
        </w:rPr>
        <w:t>Куранов</w:t>
      </w:r>
      <w:proofErr w:type="spellEnd"/>
      <w:r w:rsidRPr="00D91D83">
        <w:rPr>
          <w:sz w:val="24"/>
          <w:szCs w:val="24"/>
        </w:rPr>
        <w:t xml:space="preserve">, А. Н. Толстов. - М.А. Д. </w:t>
      </w:r>
      <w:proofErr w:type="spellStart"/>
      <w:r w:rsidRPr="00D91D83">
        <w:rPr>
          <w:sz w:val="24"/>
          <w:szCs w:val="24"/>
        </w:rPr>
        <w:t>Куранов</w:t>
      </w:r>
      <w:proofErr w:type="spellEnd"/>
      <w:r w:rsidRPr="00D91D83">
        <w:rPr>
          <w:sz w:val="24"/>
          <w:szCs w:val="24"/>
        </w:rPr>
        <w:t>, А. Н. Толстов. - М.: Академия, 20</w:t>
      </w:r>
      <w:r w:rsidR="00C228B7">
        <w:rPr>
          <w:sz w:val="24"/>
          <w:szCs w:val="24"/>
        </w:rPr>
        <w:t>11</w:t>
      </w:r>
      <w:r w:rsidRPr="00D91D83">
        <w:rPr>
          <w:sz w:val="24"/>
          <w:szCs w:val="24"/>
        </w:rPr>
        <w:t>. - 64 с</w:t>
      </w:r>
      <w:r>
        <w:t>.</w:t>
      </w:r>
    </w:p>
    <w:p w:rsidR="00A46C0F" w:rsidRDefault="00A46C0F" w:rsidP="00A46C0F">
      <w:pPr>
        <w:pStyle w:val="21"/>
        <w:numPr>
          <w:ilvl w:val="0"/>
          <w:numId w:val="11"/>
        </w:numPr>
        <w:shd w:val="clear" w:color="auto" w:fill="auto"/>
        <w:tabs>
          <w:tab w:val="left" w:pos="284"/>
          <w:tab w:val="left" w:pos="1431"/>
        </w:tabs>
        <w:spacing w:before="0" w:line="274" w:lineRule="exact"/>
        <w:ind w:left="709" w:right="20" w:hanging="709"/>
        <w:jc w:val="left"/>
      </w:pPr>
      <w:r>
        <w:t>Кузнецов А.С. Техническое обслуживание и ремонт автомобиля</w:t>
      </w:r>
      <w:proofErr w:type="gramStart"/>
      <w:r>
        <w:t xml:space="preserve"> :</w:t>
      </w:r>
      <w:proofErr w:type="gramEnd"/>
      <w:r>
        <w:t xml:space="preserve"> в 2ч. – Ч. 1 : учебник для нач. проф. Образования / </w:t>
      </w:r>
      <w:proofErr w:type="spellStart"/>
      <w:r>
        <w:t>А.С.Кузнецов.-М</w:t>
      </w:r>
      <w:proofErr w:type="spellEnd"/>
      <w:r>
        <w:t>. : Издательский центр «Академия», 2012.-368 с.</w:t>
      </w:r>
    </w:p>
    <w:p w:rsidR="00A46C0F" w:rsidRDefault="00A46C0F" w:rsidP="00A46C0F">
      <w:pPr>
        <w:pStyle w:val="21"/>
        <w:numPr>
          <w:ilvl w:val="0"/>
          <w:numId w:val="11"/>
        </w:numPr>
        <w:shd w:val="clear" w:color="auto" w:fill="auto"/>
        <w:tabs>
          <w:tab w:val="left" w:pos="284"/>
          <w:tab w:val="left" w:pos="1431"/>
        </w:tabs>
        <w:spacing w:before="0" w:line="274" w:lineRule="exact"/>
        <w:ind w:left="709" w:right="20" w:hanging="709"/>
        <w:jc w:val="left"/>
      </w:pPr>
      <w:r>
        <w:t>Кузнецов А.С. Техническое обслуживание и ремонт автомобиля</w:t>
      </w:r>
      <w:proofErr w:type="gramStart"/>
      <w:r>
        <w:t xml:space="preserve"> :</w:t>
      </w:r>
      <w:proofErr w:type="gramEnd"/>
      <w:r>
        <w:t xml:space="preserve"> в 2ч. – Ч. 2 : учебник для нач. проф. Образования / </w:t>
      </w:r>
      <w:proofErr w:type="spellStart"/>
      <w:r>
        <w:t>А.С.Кузнецов.-М</w:t>
      </w:r>
      <w:proofErr w:type="spellEnd"/>
      <w:r>
        <w:t>. : Издательский центр «Академия», 2012.-256 с.</w:t>
      </w:r>
    </w:p>
    <w:p w:rsidR="00A46C0F" w:rsidRPr="0074603F" w:rsidRDefault="00A46C0F" w:rsidP="00A46C0F">
      <w:pPr>
        <w:pStyle w:val="21"/>
        <w:numPr>
          <w:ilvl w:val="0"/>
          <w:numId w:val="11"/>
        </w:numPr>
        <w:shd w:val="clear" w:color="auto" w:fill="auto"/>
        <w:tabs>
          <w:tab w:val="left" w:pos="284"/>
          <w:tab w:val="left" w:pos="1042"/>
        </w:tabs>
        <w:spacing w:before="0" w:line="317" w:lineRule="exact"/>
        <w:ind w:left="709" w:right="20" w:hanging="709"/>
        <w:jc w:val="both"/>
        <w:rPr>
          <w:sz w:val="24"/>
          <w:szCs w:val="24"/>
        </w:rPr>
      </w:pPr>
      <w:r w:rsidRPr="0074603F">
        <w:rPr>
          <w:sz w:val="24"/>
          <w:szCs w:val="24"/>
        </w:rPr>
        <w:t xml:space="preserve">Родичев, В. А. Устройство и техническое обслуживание грузовых автомобилей [Текст] / В. А. Родичев. - 8-е изд., </w:t>
      </w:r>
      <w:proofErr w:type="gramStart"/>
      <w:r w:rsidRPr="0074603F">
        <w:rPr>
          <w:sz w:val="24"/>
          <w:szCs w:val="24"/>
        </w:rPr>
        <w:t>спер</w:t>
      </w:r>
      <w:proofErr w:type="gramEnd"/>
      <w:r w:rsidRPr="0074603F">
        <w:rPr>
          <w:sz w:val="24"/>
          <w:szCs w:val="24"/>
        </w:rPr>
        <w:t>. - М.</w:t>
      </w:r>
      <w:proofErr w:type="gramStart"/>
      <w:r w:rsidRPr="0074603F">
        <w:rPr>
          <w:sz w:val="24"/>
          <w:szCs w:val="24"/>
        </w:rPr>
        <w:t xml:space="preserve"> :</w:t>
      </w:r>
      <w:proofErr w:type="gramEnd"/>
      <w:r w:rsidRPr="0074603F">
        <w:rPr>
          <w:sz w:val="24"/>
          <w:szCs w:val="24"/>
        </w:rPr>
        <w:t xml:space="preserve"> Академия, 2011. - 256 с.</w:t>
      </w:r>
    </w:p>
    <w:p w:rsidR="00A46C0F" w:rsidRPr="00D91D83" w:rsidRDefault="00A46C0F" w:rsidP="00A46C0F">
      <w:pPr>
        <w:pStyle w:val="21"/>
        <w:numPr>
          <w:ilvl w:val="0"/>
          <w:numId w:val="11"/>
        </w:numPr>
        <w:shd w:val="clear" w:color="auto" w:fill="auto"/>
        <w:tabs>
          <w:tab w:val="left" w:pos="284"/>
          <w:tab w:val="left" w:pos="1446"/>
        </w:tabs>
        <w:spacing w:before="0" w:line="274" w:lineRule="exact"/>
        <w:ind w:left="709" w:right="20" w:hanging="709"/>
        <w:jc w:val="both"/>
        <w:rPr>
          <w:sz w:val="24"/>
          <w:szCs w:val="24"/>
        </w:rPr>
      </w:pPr>
      <w:r w:rsidRPr="00D91D83">
        <w:rPr>
          <w:sz w:val="24"/>
          <w:szCs w:val="24"/>
        </w:rPr>
        <w:t xml:space="preserve">Селифонов В.В. «Устройство и Техническое обслуживание автомобилей» [Текст]: учебник для начального профессионального образования./В.В.Селифонов, </w:t>
      </w:r>
      <w:proofErr w:type="spellStart"/>
      <w:r w:rsidRPr="00D91D83">
        <w:rPr>
          <w:sz w:val="24"/>
          <w:szCs w:val="24"/>
        </w:rPr>
        <w:t>М.К.Берюков</w:t>
      </w:r>
      <w:proofErr w:type="spellEnd"/>
      <w:r w:rsidRPr="00D91D83">
        <w:rPr>
          <w:sz w:val="24"/>
          <w:szCs w:val="24"/>
        </w:rPr>
        <w:t>, - 5-ое изд., стер.- М.: Издательский центр «Академия», 2011.-400с.</w:t>
      </w:r>
    </w:p>
    <w:p w:rsidR="00A46C0F" w:rsidRPr="00D91D83" w:rsidRDefault="00A46C0F" w:rsidP="00A46C0F">
      <w:pPr>
        <w:pStyle w:val="2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74" w:lineRule="exact"/>
        <w:ind w:left="709" w:right="20" w:hanging="709"/>
        <w:jc w:val="left"/>
        <w:rPr>
          <w:sz w:val="24"/>
          <w:szCs w:val="24"/>
        </w:rPr>
      </w:pPr>
      <w:proofErr w:type="spellStart"/>
      <w:r w:rsidRPr="00D91D83">
        <w:rPr>
          <w:sz w:val="24"/>
          <w:szCs w:val="24"/>
        </w:rPr>
        <w:t>Финогенова</w:t>
      </w:r>
      <w:proofErr w:type="spellEnd"/>
      <w:r w:rsidRPr="00D91D83">
        <w:rPr>
          <w:sz w:val="24"/>
          <w:szCs w:val="24"/>
        </w:rPr>
        <w:t xml:space="preserve"> Т.Г. Эксплуатация, техническое обслуживание и ремонт автомобиля: Контрольные материалы: учебное пособие для начального профессионального </w:t>
      </w:r>
      <w:r w:rsidRPr="00D91D83">
        <w:rPr>
          <w:sz w:val="24"/>
          <w:szCs w:val="24"/>
        </w:rPr>
        <w:lastRenderedPageBreak/>
        <w:t xml:space="preserve">образования/ </w:t>
      </w:r>
      <w:proofErr w:type="spellStart"/>
      <w:r w:rsidRPr="00D91D83">
        <w:rPr>
          <w:sz w:val="24"/>
          <w:szCs w:val="24"/>
        </w:rPr>
        <w:t>Т.Г.Финогенова</w:t>
      </w:r>
      <w:proofErr w:type="spellEnd"/>
      <w:r w:rsidRPr="00D91D83">
        <w:rPr>
          <w:sz w:val="24"/>
          <w:szCs w:val="24"/>
        </w:rPr>
        <w:t xml:space="preserve">, </w:t>
      </w:r>
      <w:proofErr w:type="spellStart"/>
      <w:r w:rsidRPr="00D91D83">
        <w:rPr>
          <w:sz w:val="24"/>
          <w:szCs w:val="24"/>
        </w:rPr>
        <w:t>В.П.Митрошин</w:t>
      </w:r>
      <w:proofErr w:type="gramStart"/>
      <w:r w:rsidRPr="00D91D83">
        <w:rPr>
          <w:sz w:val="24"/>
          <w:szCs w:val="24"/>
        </w:rPr>
        <w:t>.-</w:t>
      </w:r>
      <w:proofErr w:type="gramEnd"/>
      <w:r w:rsidRPr="00D91D83">
        <w:rPr>
          <w:sz w:val="24"/>
          <w:szCs w:val="24"/>
        </w:rPr>
        <w:t>М</w:t>
      </w:r>
      <w:proofErr w:type="spellEnd"/>
      <w:r w:rsidRPr="00D91D83">
        <w:rPr>
          <w:sz w:val="24"/>
          <w:szCs w:val="24"/>
        </w:rPr>
        <w:t>.: издательский центр «Академия», 201</w:t>
      </w:r>
      <w:r w:rsidR="00C228B7">
        <w:rPr>
          <w:sz w:val="24"/>
          <w:szCs w:val="24"/>
        </w:rPr>
        <w:t>3</w:t>
      </w:r>
      <w:r w:rsidRPr="00D91D83">
        <w:rPr>
          <w:sz w:val="24"/>
          <w:szCs w:val="24"/>
        </w:rPr>
        <w:t>.-80с.</w:t>
      </w:r>
    </w:p>
    <w:p w:rsidR="001034BE" w:rsidRPr="001034BE" w:rsidRDefault="001034BE" w:rsidP="001034BE">
      <w:pPr>
        <w:numPr>
          <w:ilvl w:val="0"/>
          <w:numId w:val="11"/>
        </w:num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4BE">
        <w:rPr>
          <w:rFonts w:ascii="Times New Roman" w:hAnsi="Times New Roman" w:cs="Times New Roman"/>
          <w:bCs/>
          <w:sz w:val="24"/>
          <w:szCs w:val="24"/>
        </w:rPr>
        <w:t>Гладов Г.И. Устройство автомобилей. 2012.-352 с.</w:t>
      </w:r>
    </w:p>
    <w:p w:rsidR="001034BE" w:rsidRPr="006A58A5" w:rsidRDefault="001034BE" w:rsidP="001034BE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Cs/>
        </w:rPr>
      </w:pPr>
    </w:p>
    <w:p w:rsidR="00A46C0F" w:rsidRDefault="00A46C0F" w:rsidP="00A46C0F">
      <w:pPr>
        <w:pStyle w:val="21"/>
        <w:shd w:val="clear" w:color="auto" w:fill="auto"/>
        <w:tabs>
          <w:tab w:val="left" w:pos="284"/>
          <w:tab w:val="left" w:pos="1431"/>
        </w:tabs>
        <w:spacing w:before="0" w:line="274" w:lineRule="exact"/>
        <w:ind w:left="709" w:right="20" w:firstLine="0"/>
        <w:jc w:val="left"/>
      </w:pPr>
    </w:p>
    <w:p w:rsidR="00A46C0F" w:rsidRPr="0074603F" w:rsidRDefault="00A46C0F" w:rsidP="00A46C0F">
      <w:pPr>
        <w:pStyle w:val="21"/>
        <w:shd w:val="clear" w:color="auto" w:fill="auto"/>
        <w:tabs>
          <w:tab w:val="left" w:pos="284"/>
          <w:tab w:val="left" w:pos="1431"/>
        </w:tabs>
        <w:spacing w:before="0" w:line="274" w:lineRule="exact"/>
        <w:ind w:left="709" w:right="20" w:firstLine="0"/>
        <w:jc w:val="left"/>
      </w:pPr>
    </w:p>
    <w:p w:rsidR="00A46C0F" w:rsidRPr="00D91D83" w:rsidRDefault="00A46C0F" w:rsidP="00A46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8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46C0F" w:rsidRPr="00D91D83" w:rsidRDefault="00A46C0F" w:rsidP="00A46C0F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>С.М Круглов и др. «Техническое обслуживание и ремонт автомобилей» М. Академия.2003</w:t>
      </w:r>
    </w:p>
    <w:p w:rsidR="00A46C0F" w:rsidRPr="00D91D83" w:rsidRDefault="00A46C0F" w:rsidP="00A46C0F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>В.А.Родичев «Легковой автомобиль» НПО М.Академия.2005</w:t>
      </w:r>
    </w:p>
    <w:p w:rsidR="00A46C0F" w:rsidRPr="00D91D83" w:rsidRDefault="00A46C0F" w:rsidP="00A46C0F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>Ю.Т.Чумаченко «Эксплуатация автомобилей и охрана труда на автотранспорте» Ростов Феникс 2002</w:t>
      </w:r>
    </w:p>
    <w:p w:rsidR="00A46C0F" w:rsidRPr="00D91D83" w:rsidRDefault="00A46C0F" w:rsidP="00A46C0F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>С.К.Шестопалов «Устройство, техническое обслуживание и ремонт легковых автомобилей» М. Академия 2007</w:t>
      </w:r>
    </w:p>
    <w:p w:rsidR="00A46C0F" w:rsidRPr="00D91D83" w:rsidRDefault="00A46C0F" w:rsidP="00A46C0F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>А.С.Кузнецов «Слесарь по ремонту автомобилей (моторист)» М. Академия 2008</w:t>
      </w:r>
    </w:p>
    <w:p w:rsidR="00A46C0F" w:rsidRPr="00D91D83" w:rsidRDefault="00A46C0F" w:rsidP="00A46C0F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 xml:space="preserve">Ю.Т.Чумаченко « </w:t>
      </w:r>
      <w:proofErr w:type="spellStart"/>
      <w:r w:rsidRPr="00D91D83">
        <w:rPr>
          <w:rFonts w:ascii="Times New Roman" w:hAnsi="Times New Roman" w:cs="Times New Roman"/>
          <w:sz w:val="24"/>
          <w:szCs w:val="24"/>
        </w:rPr>
        <w:t>Автослесарь</w:t>
      </w:r>
      <w:proofErr w:type="spellEnd"/>
      <w:r w:rsidRPr="00D91D83">
        <w:rPr>
          <w:rFonts w:ascii="Times New Roman" w:hAnsi="Times New Roman" w:cs="Times New Roman"/>
          <w:sz w:val="24"/>
          <w:szCs w:val="24"/>
        </w:rPr>
        <w:t>. Устройство, техническое обслуживание и ремонт легковых автомобилей» М. Академия 2007</w:t>
      </w:r>
    </w:p>
    <w:p w:rsidR="00A46C0F" w:rsidRPr="00D91D83" w:rsidRDefault="00A46C0F" w:rsidP="00A46C0F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D91D83">
        <w:rPr>
          <w:rFonts w:ascii="Times New Roman" w:hAnsi="Times New Roman" w:cs="Times New Roman"/>
          <w:sz w:val="24"/>
          <w:szCs w:val="24"/>
        </w:rPr>
        <w:t>С.З.Бовшовский</w:t>
      </w:r>
      <w:proofErr w:type="spellEnd"/>
      <w:r w:rsidRPr="00D91D83">
        <w:rPr>
          <w:rFonts w:ascii="Times New Roman" w:hAnsi="Times New Roman" w:cs="Times New Roman"/>
          <w:sz w:val="24"/>
          <w:szCs w:val="24"/>
        </w:rPr>
        <w:t xml:space="preserve"> «  Техническое обслуживание грузовых автомобилей» М. Академия 2005</w:t>
      </w:r>
    </w:p>
    <w:p w:rsidR="00A46C0F" w:rsidRPr="00D91D83" w:rsidRDefault="00A46C0F" w:rsidP="00A46C0F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>Б.С.Покровский «Общий курс слесарного дела» М.ИЦ Академия 2006</w:t>
      </w:r>
    </w:p>
    <w:p w:rsidR="00A46C0F" w:rsidRPr="00D91D83" w:rsidRDefault="00A46C0F" w:rsidP="00A46C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6C0F" w:rsidRPr="00D91D83" w:rsidRDefault="00A46C0F" w:rsidP="00A46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83">
        <w:rPr>
          <w:rFonts w:ascii="Times New Roman" w:hAnsi="Times New Roman" w:cs="Times New Roman"/>
          <w:b/>
          <w:sz w:val="24"/>
          <w:szCs w:val="24"/>
        </w:rPr>
        <w:t>Справочная литература</w:t>
      </w:r>
    </w:p>
    <w:p w:rsidR="00A46C0F" w:rsidRPr="00D91D83" w:rsidRDefault="00A46C0F" w:rsidP="00A46C0F">
      <w:pPr>
        <w:numPr>
          <w:ilvl w:val="0"/>
          <w:numId w:val="10"/>
        </w:numPr>
        <w:tabs>
          <w:tab w:val="clear" w:pos="1260"/>
          <w:tab w:val="left" w:pos="28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>В.А.Родичев « Ремонт грузовых автомобилей» Практикум М.ИЦ Академия 2006</w:t>
      </w:r>
    </w:p>
    <w:p w:rsidR="00A46C0F" w:rsidRPr="00D91D83" w:rsidRDefault="00A46C0F" w:rsidP="00A46C0F">
      <w:pPr>
        <w:numPr>
          <w:ilvl w:val="0"/>
          <w:numId w:val="10"/>
        </w:numPr>
        <w:tabs>
          <w:tab w:val="clear" w:pos="1260"/>
          <w:tab w:val="left" w:pos="28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91D83">
        <w:rPr>
          <w:rFonts w:ascii="Times New Roman" w:hAnsi="Times New Roman" w:cs="Times New Roman"/>
          <w:sz w:val="24"/>
          <w:szCs w:val="24"/>
        </w:rPr>
        <w:t>Ф.И</w:t>
      </w:r>
      <w:proofErr w:type="gramStart"/>
      <w:r w:rsidRPr="00D91D83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91D83">
        <w:rPr>
          <w:rFonts w:ascii="Times New Roman" w:hAnsi="Times New Roman" w:cs="Times New Roman"/>
          <w:sz w:val="24"/>
          <w:szCs w:val="24"/>
        </w:rPr>
        <w:t>амака</w:t>
      </w:r>
      <w:proofErr w:type="spellEnd"/>
      <w:r w:rsidRPr="00D91D83">
        <w:rPr>
          <w:rFonts w:ascii="Times New Roman" w:hAnsi="Times New Roman" w:cs="Times New Roman"/>
          <w:sz w:val="24"/>
          <w:szCs w:val="24"/>
        </w:rPr>
        <w:t xml:space="preserve"> «Лабораторно- практические работы по устройству грузовых автомобилей» М.ИЦ Академия 2008</w:t>
      </w:r>
    </w:p>
    <w:p w:rsidR="00A46C0F" w:rsidRPr="00D91D83" w:rsidRDefault="00A46C0F" w:rsidP="00A46C0F">
      <w:pPr>
        <w:numPr>
          <w:ilvl w:val="0"/>
          <w:numId w:val="10"/>
        </w:numPr>
        <w:tabs>
          <w:tab w:val="clear" w:pos="1260"/>
          <w:tab w:val="left" w:pos="28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>В.И.Нерсесян «Устройство легковых автомобилей»</w:t>
      </w:r>
    </w:p>
    <w:p w:rsidR="00A46C0F" w:rsidRPr="00D91D83" w:rsidRDefault="00A46C0F" w:rsidP="00A46C0F">
      <w:pPr>
        <w:tabs>
          <w:tab w:val="left" w:pos="284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C0F" w:rsidRPr="00D91D83" w:rsidRDefault="00A46C0F" w:rsidP="00A46C0F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83">
        <w:rPr>
          <w:rFonts w:ascii="Times New Roman" w:hAnsi="Times New Roman" w:cs="Times New Roman"/>
          <w:b/>
          <w:sz w:val="24"/>
          <w:szCs w:val="24"/>
        </w:rPr>
        <w:t>Интернет-р</w:t>
      </w:r>
      <w:r>
        <w:rPr>
          <w:rFonts w:ascii="Times New Roman" w:hAnsi="Times New Roman" w:cs="Times New Roman"/>
          <w:b/>
          <w:sz w:val="24"/>
          <w:szCs w:val="24"/>
        </w:rPr>
        <w:t>есурсы</w:t>
      </w:r>
    </w:p>
    <w:p w:rsidR="00A46C0F" w:rsidRPr="00D91D83" w:rsidRDefault="00A46C0F" w:rsidP="00A46C0F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567"/>
        </w:tabs>
        <w:spacing w:before="0" w:line="274" w:lineRule="exact"/>
        <w:ind w:left="709" w:right="20" w:hanging="709"/>
        <w:jc w:val="both"/>
        <w:rPr>
          <w:sz w:val="24"/>
          <w:szCs w:val="24"/>
        </w:rPr>
      </w:pPr>
      <w:r w:rsidRPr="00D91D83">
        <w:rPr>
          <w:sz w:val="24"/>
          <w:szCs w:val="24"/>
        </w:rPr>
        <w:t xml:space="preserve">Интернет версия журнала «За рулем» [Электронный ресурс]. - Режим доступа: </w:t>
      </w:r>
      <w:hyperlink r:id="rId5" w:history="1">
        <w:r w:rsidRPr="00D91D83">
          <w:rPr>
            <w:rStyle w:val="aa"/>
            <w:sz w:val="24"/>
            <w:szCs w:val="24"/>
            <w:lang w:val="en-US"/>
          </w:rPr>
          <w:t>http</w:t>
        </w:r>
        <w:r w:rsidRPr="00D91D83">
          <w:rPr>
            <w:rStyle w:val="aa"/>
            <w:sz w:val="24"/>
            <w:szCs w:val="24"/>
          </w:rPr>
          <w:t>://</w:t>
        </w:r>
        <w:r w:rsidRPr="00D91D83">
          <w:rPr>
            <w:rStyle w:val="aa"/>
            <w:sz w:val="24"/>
            <w:szCs w:val="24"/>
            <w:lang w:val="en-US"/>
          </w:rPr>
          <w:t>www</w:t>
        </w:r>
        <w:r w:rsidRPr="00D91D83">
          <w:rPr>
            <w:rStyle w:val="aa"/>
            <w:sz w:val="24"/>
            <w:szCs w:val="24"/>
          </w:rPr>
          <w:t>.</w:t>
        </w:r>
        <w:proofErr w:type="spellStart"/>
        <w:r w:rsidRPr="00D91D83">
          <w:rPr>
            <w:rStyle w:val="aa"/>
            <w:sz w:val="24"/>
            <w:szCs w:val="24"/>
            <w:lang w:val="en-US"/>
          </w:rPr>
          <w:t>zr</w:t>
        </w:r>
        <w:proofErr w:type="spellEnd"/>
        <w:r w:rsidRPr="00D91D83">
          <w:rPr>
            <w:rStyle w:val="aa"/>
            <w:sz w:val="24"/>
            <w:szCs w:val="24"/>
          </w:rPr>
          <w:t>.</w:t>
        </w:r>
        <w:proofErr w:type="spellStart"/>
        <w:r w:rsidRPr="00D91D83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91D83">
        <w:rPr>
          <w:sz w:val="24"/>
          <w:szCs w:val="24"/>
        </w:rPr>
        <w:t xml:space="preserve"> , свободный. - </w:t>
      </w:r>
      <w:proofErr w:type="spellStart"/>
      <w:r w:rsidRPr="00D91D83">
        <w:rPr>
          <w:sz w:val="24"/>
          <w:szCs w:val="24"/>
        </w:rPr>
        <w:t>Загл</w:t>
      </w:r>
      <w:proofErr w:type="spellEnd"/>
      <w:r w:rsidRPr="00D91D83">
        <w:rPr>
          <w:sz w:val="24"/>
          <w:szCs w:val="24"/>
        </w:rPr>
        <w:t>. с экрана</w:t>
      </w:r>
    </w:p>
    <w:p w:rsidR="00A46C0F" w:rsidRPr="00D91D83" w:rsidRDefault="00A46C0F" w:rsidP="00A46C0F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567"/>
          <w:tab w:val="left" w:pos="1431"/>
        </w:tabs>
        <w:spacing w:before="0" w:line="274" w:lineRule="exact"/>
        <w:ind w:left="709" w:right="20" w:hanging="709"/>
        <w:jc w:val="both"/>
        <w:rPr>
          <w:sz w:val="24"/>
          <w:szCs w:val="24"/>
        </w:rPr>
      </w:pPr>
      <w:proofErr w:type="spellStart"/>
      <w:r w:rsidRPr="00D91D83">
        <w:rPr>
          <w:sz w:val="24"/>
          <w:szCs w:val="24"/>
        </w:rPr>
        <w:t>Автомануалы</w:t>
      </w:r>
      <w:proofErr w:type="spellEnd"/>
      <w:r w:rsidRPr="00D91D83">
        <w:rPr>
          <w:sz w:val="24"/>
          <w:szCs w:val="24"/>
        </w:rPr>
        <w:t xml:space="preserve"> [Электронный ресурс]. - Режим доступа: </w:t>
      </w:r>
      <w:hyperlink r:id="rId6" w:history="1">
        <w:r w:rsidRPr="00D91D83">
          <w:rPr>
            <w:rStyle w:val="aa"/>
            <w:sz w:val="24"/>
            <w:szCs w:val="24"/>
            <w:lang w:val="en-US"/>
          </w:rPr>
          <w:t>http</w:t>
        </w:r>
        <w:r w:rsidRPr="00D91D83">
          <w:rPr>
            <w:rStyle w:val="aa"/>
            <w:sz w:val="24"/>
            <w:szCs w:val="24"/>
          </w:rPr>
          <w:t>://</w:t>
        </w:r>
        <w:proofErr w:type="spellStart"/>
        <w:r w:rsidRPr="00D91D83">
          <w:rPr>
            <w:rStyle w:val="aa"/>
            <w:sz w:val="24"/>
            <w:szCs w:val="24"/>
            <w:lang w:val="en-US"/>
          </w:rPr>
          <w:t>automn</w:t>
        </w:r>
        <w:proofErr w:type="spellEnd"/>
        <w:r w:rsidRPr="00D91D83">
          <w:rPr>
            <w:rStyle w:val="aa"/>
            <w:sz w:val="24"/>
            <w:szCs w:val="24"/>
          </w:rPr>
          <w:t>.</w:t>
        </w:r>
        <w:proofErr w:type="spellStart"/>
        <w:r w:rsidRPr="00D91D83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91D83">
        <w:rPr>
          <w:sz w:val="24"/>
          <w:szCs w:val="24"/>
        </w:rPr>
        <w:t xml:space="preserve">, свободный. - </w:t>
      </w:r>
      <w:proofErr w:type="spellStart"/>
      <w:r w:rsidRPr="00D91D83">
        <w:rPr>
          <w:sz w:val="24"/>
          <w:szCs w:val="24"/>
        </w:rPr>
        <w:t>Загл</w:t>
      </w:r>
      <w:proofErr w:type="spellEnd"/>
      <w:r w:rsidRPr="00D91D83">
        <w:rPr>
          <w:sz w:val="24"/>
          <w:szCs w:val="24"/>
        </w:rPr>
        <w:t>. с экрана</w:t>
      </w:r>
    </w:p>
    <w:p w:rsidR="00A46C0F" w:rsidRPr="00D91D83" w:rsidRDefault="00A46C0F" w:rsidP="00A46C0F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567"/>
          <w:tab w:val="left" w:pos="1436"/>
        </w:tabs>
        <w:spacing w:before="0" w:line="274" w:lineRule="exact"/>
        <w:ind w:left="709" w:right="20" w:hanging="709"/>
        <w:jc w:val="both"/>
        <w:rPr>
          <w:sz w:val="24"/>
          <w:szCs w:val="24"/>
        </w:rPr>
      </w:pPr>
      <w:r w:rsidRPr="00D91D83">
        <w:rPr>
          <w:sz w:val="24"/>
          <w:szCs w:val="24"/>
        </w:rPr>
        <w:t xml:space="preserve">Ремонт, обслуживание, эксплуатация автомобилей [Электронный ресурс]. - Режим доступа: </w:t>
      </w:r>
      <w:hyperlink r:id="rId7" w:history="1">
        <w:r w:rsidRPr="00D91D83">
          <w:rPr>
            <w:rStyle w:val="aa"/>
            <w:sz w:val="24"/>
            <w:szCs w:val="24"/>
            <w:lang w:val="en-US"/>
          </w:rPr>
          <w:t>http</w:t>
        </w:r>
        <w:r w:rsidRPr="00D91D83">
          <w:rPr>
            <w:rStyle w:val="aa"/>
            <w:sz w:val="24"/>
            <w:szCs w:val="24"/>
          </w:rPr>
          <w:t>://</w:t>
        </w:r>
        <w:r w:rsidRPr="00D91D83">
          <w:rPr>
            <w:rStyle w:val="aa"/>
            <w:sz w:val="24"/>
            <w:szCs w:val="24"/>
            <w:lang w:val="en-US"/>
          </w:rPr>
          <w:t>www</w:t>
        </w:r>
        <w:r w:rsidRPr="00D91D83">
          <w:rPr>
            <w:rStyle w:val="aa"/>
            <w:sz w:val="24"/>
            <w:szCs w:val="24"/>
          </w:rPr>
          <w:t>.</w:t>
        </w:r>
        <w:proofErr w:type="spellStart"/>
        <w:r w:rsidRPr="00D91D83">
          <w:rPr>
            <w:rStyle w:val="aa"/>
            <w:sz w:val="24"/>
            <w:szCs w:val="24"/>
            <w:lang w:val="en-US"/>
          </w:rPr>
          <w:t>autoprospect</w:t>
        </w:r>
        <w:proofErr w:type="spellEnd"/>
        <w:r w:rsidRPr="00D91D83">
          <w:rPr>
            <w:rStyle w:val="aa"/>
            <w:sz w:val="24"/>
            <w:szCs w:val="24"/>
          </w:rPr>
          <w:t>.</w:t>
        </w:r>
        <w:proofErr w:type="spellStart"/>
        <w:r w:rsidRPr="00D91D83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91D83">
        <w:rPr>
          <w:sz w:val="24"/>
          <w:szCs w:val="24"/>
        </w:rPr>
        <w:t xml:space="preserve"> , свободный. - </w:t>
      </w:r>
      <w:proofErr w:type="spellStart"/>
      <w:r w:rsidRPr="00D91D83">
        <w:rPr>
          <w:sz w:val="24"/>
          <w:szCs w:val="24"/>
        </w:rPr>
        <w:t>Загл</w:t>
      </w:r>
      <w:proofErr w:type="spellEnd"/>
      <w:r w:rsidRPr="00D91D83">
        <w:rPr>
          <w:sz w:val="24"/>
          <w:szCs w:val="24"/>
        </w:rPr>
        <w:t>. с экрана</w:t>
      </w:r>
    </w:p>
    <w:p w:rsidR="00A46C0F" w:rsidRPr="00D0635F" w:rsidRDefault="00A46C0F" w:rsidP="00A46C0F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567"/>
          <w:tab w:val="left" w:pos="1426"/>
        </w:tabs>
        <w:spacing w:before="0" w:line="274" w:lineRule="exact"/>
        <w:ind w:left="709" w:right="20" w:hanging="709"/>
        <w:jc w:val="both"/>
        <w:rPr>
          <w:sz w:val="24"/>
          <w:szCs w:val="24"/>
        </w:rPr>
      </w:pPr>
      <w:r w:rsidRPr="00D0635F">
        <w:rPr>
          <w:sz w:val="24"/>
          <w:szCs w:val="24"/>
        </w:rPr>
        <w:t xml:space="preserve">Интернет журнал [Электронный ресурс]. - Режим доступа: </w:t>
      </w:r>
      <w:hyperlink r:id="rId8" w:history="1">
        <w:r w:rsidRPr="00D0635F">
          <w:rPr>
            <w:rStyle w:val="aa"/>
            <w:sz w:val="24"/>
            <w:szCs w:val="24"/>
            <w:lang w:val="en-US"/>
          </w:rPr>
          <w:t>http</w:t>
        </w:r>
        <w:r w:rsidRPr="00D0635F">
          <w:rPr>
            <w:rStyle w:val="aa"/>
            <w:sz w:val="24"/>
            <w:szCs w:val="24"/>
          </w:rPr>
          <w:t>://</w:t>
        </w:r>
        <w:r w:rsidRPr="00D0635F">
          <w:rPr>
            <w:rStyle w:val="aa"/>
            <w:sz w:val="24"/>
            <w:szCs w:val="24"/>
            <w:lang w:val="en-US"/>
          </w:rPr>
          <w:t>www</w:t>
        </w:r>
        <w:r w:rsidRPr="00D0635F">
          <w:rPr>
            <w:rStyle w:val="aa"/>
            <w:sz w:val="24"/>
            <w:szCs w:val="24"/>
          </w:rPr>
          <w:t>.</w:t>
        </w:r>
        <w:r w:rsidRPr="00D0635F">
          <w:rPr>
            <w:rStyle w:val="aa"/>
            <w:sz w:val="24"/>
            <w:szCs w:val="24"/>
            <w:lang w:val="en-US"/>
          </w:rPr>
          <w:t>drive</w:t>
        </w:r>
        <w:r w:rsidRPr="00D0635F">
          <w:rPr>
            <w:rStyle w:val="aa"/>
            <w:sz w:val="24"/>
            <w:szCs w:val="24"/>
          </w:rPr>
          <w:t>.</w:t>
        </w:r>
        <w:proofErr w:type="spellStart"/>
        <w:r w:rsidRPr="00D0635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0635F">
        <w:rPr>
          <w:sz w:val="24"/>
          <w:szCs w:val="24"/>
        </w:rPr>
        <w:t xml:space="preserve"> , свободный. - </w:t>
      </w:r>
      <w:proofErr w:type="spellStart"/>
      <w:r w:rsidRPr="00D0635F">
        <w:rPr>
          <w:sz w:val="24"/>
          <w:szCs w:val="24"/>
        </w:rPr>
        <w:t>Загл</w:t>
      </w:r>
      <w:proofErr w:type="spellEnd"/>
      <w:r w:rsidRPr="00D0635F">
        <w:rPr>
          <w:sz w:val="24"/>
          <w:szCs w:val="24"/>
        </w:rPr>
        <w:t>. с экрана</w:t>
      </w:r>
    </w:p>
    <w:p w:rsidR="00A46C0F" w:rsidRPr="00D0635F" w:rsidRDefault="00A46C0F" w:rsidP="00A46C0F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567"/>
          <w:tab w:val="left" w:pos="1426"/>
        </w:tabs>
        <w:spacing w:before="0" w:line="274" w:lineRule="exact"/>
        <w:ind w:left="709" w:right="20" w:hanging="709"/>
        <w:jc w:val="both"/>
        <w:rPr>
          <w:sz w:val="24"/>
          <w:szCs w:val="24"/>
        </w:rPr>
      </w:pPr>
      <w:r w:rsidRPr="00D0635F">
        <w:rPr>
          <w:sz w:val="24"/>
          <w:szCs w:val="24"/>
        </w:rPr>
        <w:t xml:space="preserve">Библиотека автомобилиста [Электронный ресурс]. - Режим доступа: </w:t>
      </w:r>
      <w:hyperlink r:id="rId9" w:history="1">
        <w:r w:rsidRPr="00D0635F">
          <w:rPr>
            <w:rStyle w:val="aa"/>
            <w:sz w:val="24"/>
            <w:szCs w:val="24"/>
            <w:lang w:val="en-US"/>
          </w:rPr>
          <w:t>http</w:t>
        </w:r>
        <w:r w:rsidRPr="00D0635F">
          <w:rPr>
            <w:rStyle w:val="aa"/>
            <w:sz w:val="24"/>
            <w:szCs w:val="24"/>
          </w:rPr>
          <w:t>://</w:t>
        </w:r>
        <w:r w:rsidRPr="00D0635F">
          <w:rPr>
            <w:rStyle w:val="aa"/>
            <w:sz w:val="24"/>
            <w:szCs w:val="24"/>
            <w:lang w:val="en-US"/>
          </w:rPr>
          <w:t>www</w:t>
        </w:r>
        <w:r w:rsidRPr="00D0635F">
          <w:rPr>
            <w:rStyle w:val="aa"/>
            <w:sz w:val="24"/>
            <w:szCs w:val="24"/>
          </w:rPr>
          <w:t>.</w:t>
        </w:r>
        <w:proofErr w:type="spellStart"/>
        <w:r w:rsidRPr="00D0635F">
          <w:rPr>
            <w:rStyle w:val="aa"/>
            <w:sz w:val="24"/>
            <w:szCs w:val="24"/>
            <w:lang w:val="en-US"/>
          </w:rPr>
          <w:t>viamobile</w:t>
        </w:r>
        <w:proofErr w:type="spellEnd"/>
        <w:r w:rsidRPr="00D0635F">
          <w:rPr>
            <w:rStyle w:val="aa"/>
            <w:sz w:val="24"/>
            <w:szCs w:val="24"/>
          </w:rPr>
          <w:t>.</w:t>
        </w:r>
        <w:proofErr w:type="spellStart"/>
        <w:r w:rsidRPr="00D0635F">
          <w:rPr>
            <w:rStyle w:val="aa"/>
            <w:sz w:val="24"/>
            <w:szCs w:val="24"/>
            <w:lang w:val="en-US"/>
          </w:rPr>
          <w:t>ru</w:t>
        </w:r>
        <w:proofErr w:type="spellEnd"/>
        <w:r w:rsidRPr="00D0635F">
          <w:rPr>
            <w:rStyle w:val="aa"/>
            <w:sz w:val="24"/>
            <w:szCs w:val="24"/>
          </w:rPr>
          <w:t>/</w:t>
        </w:r>
        <w:r w:rsidRPr="00D0635F">
          <w:rPr>
            <w:rStyle w:val="aa"/>
            <w:sz w:val="24"/>
            <w:szCs w:val="24"/>
            <w:lang w:val="en-US"/>
          </w:rPr>
          <w:t>index</w:t>
        </w:r>
        <w:r w:rsidRPr="00D0635F">
          <w:rPr>
            <w:rStyle w:val="aa"/>
            <w:sz w:val="24"/>
            <w:szCs w:val="24"/>
          </w:rPr>
          <w:t>.</w:t>
        </w:r>
        <w:proofErr w:type="spellStart"/>
        <w:r w:rsidRPr="00D0635F">
          <w:rPr>
            <w:rStyle w:val="aa"/>
            <w:sz w:val="24"/>
            <w:szCs w:val="24"/>
            <w:lang w:val="en-US"/>
          </w:rPr>
          <w:t>php</w:t>
        </w:r>
        <w:proofErr w:type="spellEnd"/>
      </w:hyperlink>
      <w:r w:rsidRPr="00D0635F">
        <w:rPr>
          <w:sz w:val="24"/>
          <w:szCs w:val="24"/>
        </w:rPr>
        <w:t xml:space="preserve"> , свободный. - </w:t>
      </w:r>
      <w:proofErr w:type="spellStart"/>
      <w:r w:rsidRPr="00D0635F">
        <w:rPr>
          <w:sz w:val="24"/>
          <w:szCs w:val="24"/>
        </w:rPr>
        <w:t>Загл</w:t>
      </w:r>
      <w:proofErr w:type="spellEnd"/>
      <w:r w:rsidRPr="00D0635F">
        <w:rPr>
          <w:sz w:val="24"/>
          <w:szCs w:val="24"/>
        </w:rPr>
        <w:t>. с экрана</w:t>
      </w:r>
    </w:p>
    <w:p w:rsidR="00A46C0F" w:rsidRPr="00D0635F" w:rsidRDefault="00A46C0F" w:rsidP="00A46C0F">
      <w:pPr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</w:p>
    <w:p w:rsidR="00A46C0F" w:rsidRPr="00D0635F" w:rsidRDefault="00A46C0F" w:rsidP="00A46C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</w:rPr>
      </w:pPr>
      <w:r w:rsidRPr="00D0635F">
        <w:rPr>
          <w:b/>
        </w:rPr>
        <w:t>4.3. Общие требования к организации образовательного процесса</w:t>
      </w:r>
    </w:p>
    <w:p w:rsidR="00A46C0F" w:rsidRPr="00D0635F" w:rsidRDefault="003A5754" w:rsidP="00A46C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A46C0F" w:rsidRPr="00D0635F">
        <w:rPr>
          <w:rFonts w:ascii="Times New Roman" w:hAnsi="Times New Roman" w:cs="Times New Roman"/>
          <w:sz w:val="24"/>
          <w:szCs w:val="24"/>
        </w:rPr>
        <w:t xml:space="preserve"> практика проводится при освоении обучающимися профессиональных компетенций в рамках профессиональных модулей и реализуется  рассредоточено, чередуясь с теоретическими занятиями в рамках профессионального модуля.</w:t>
      </w:r>
      <w:proofErr w:type="gramEnd"/>
    </w:p>
    <w:p w:rsidR="00A46C0F" w:rsidRPr="00D0635F" w:rsidRDefault="00A46C0F" w:rsidP="00A46C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C0F" w:rsidRPr="00D0635F" w:rsidRDefault="00A46C0F" w:rsidP="00A46C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</w:rPr>
      </w:pPr>
      <w:r w:rsidRPr="00D0635F">
        <w:rPr>
          <w:b/>
        </w:rPr>
        <w:t>4.4. Кадровое обеспечение образовательного процесса</w:t>
      </w:r>
    </w:p>
    <w:p w:rsidR="00A46C0F" w:rsidRPr="00D0635F" w:rsidRDefault="00A46C0F" w:rsidP="00A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35F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A46C0F" w:rsidRPr="00D0635F" w:rsidRDefault="00A46C0F" w:rsidP="00A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35F">
        <w:rPr>
          <w:rFonts w:ascii="Times New Roman" w:hAnsi="Times New Roman" w:cs="Times New Roman"/>
          <w:sz w:val="24"/>
          <w:szCs w:val="24"/>
        </w:rPr>
        <w:tab/>
        <w:t>- наличие среднего профессионального или высшего профессионального образования,  соответствующего профилю преподаваемого  модуля</w:t>
      </w:r>
    </w:p>
    <w:p w:rsidR="00A46C0F" w:rsidRPr="00D0635F" w:rsidRDefault="00A46C0F" w:rsidP="00A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635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862E5">
        <w:rPr>
          <w:rFonts w:ascii="Times New Roman" w:hAnsi="Times New Roman" w:cs="Times New Roman"/>
          <w:sz w:val="24"/>
          <w:szCs w:val="24"/>
        </w:rPr>
        <w:t>мастера производственного обучения должны иметь на 1 - 2 разряда по профессии рабочего выше, чем предусмотрено образовательным стандартом для выпускников.</w:t>
      </w:r>
    </w:p>
    <w:p w:rsidR="00A46C0F" w:rsidRPr="00D91D83" w:rsidRDefault="00A46C0F" w:rsidP="00A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635F">
        <w:rPr>
          <w:rFonts w:ascii="Times New Roman" w:hAnsi="Times New Roman" w:cs="Times New Roman"/>
          <w:sz w:val="24"/>
          <w:szCs w:val="24"/>
        </w:rPr>
        <w:lastRenderedPageBreak/>
        <w:tab/>
        <w:t>- руководители практики должны проходить стажировку в профильных организациях не реже одного раза в 3 года.</w:t>
      </w:r>
    </w:p>
    <w:p w:rsidR="00A46C0F" w:rsidRPr="00D91D83" w:rsidRDefault="00A46C0F" w:rsidP="00A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6C0F" w:rsidRPr="00D91D83" w:rsidRDefault="00A46C0F" w:rsidP="00A46C0F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D91D83"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освоения программы</w:t>
      </w:r>
    </w:p>
    <w:p w:rsidR="00A46C0F" w:rsidRDefault="00A46C0F" w:rsidP="00A46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D83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91D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91D83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3915"/>
        <w:gridCol w:w="2747"/>
      </w:tblGrid>
      <w:tr w:rsidR="00A46C0F" w:rsidRPr="0007749D" w:rsidTr="00A46C0F">
        <w:trPr>
          <w:trHeight w:hRule="exact" w:val="14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pStyle w:val="7"/>
              <w:shd w:val="clear" w:color="auto" w:fill="auto"/>
              <w:spacing w:before="0" w:after="0"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07749D">
              <w:rPr>
                <w:rStyle w:val="95pt"/>
                <w:sz w:val="24"/>
                <w:szCs w:val="24"/>
              </w:rPr>
              <w:t>Результаты</w:t>
            </w:r>
          </w:p>
          <w:p w:rsidR="00A46C0F" w:rsidRPr="0007749D" w:rsidRDefault="00A46C0F" w:rsidP="00A46C0F">
            <w:pPr>
              <w:pStyle w:val="7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pStyle w:val="7"/>
              <w:shd w:val="clear" w:color="auto" w:fill="auto"/>
              <w:spacing w:before="0" w:after="0"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07749D">
              <w:rPr>
                <w:rStyle w:val="95pt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pStyle w:val="7"/>
              <w:shd w:val="clear" w:color="auto" w:fill="auto"/>
              <w:spacing w:before="0" w:after="0" w:line="276" w:lineRule="auto"/>
              <w:ind w:left="100" w:firstLine="32"/>
              <w:jc w:val="center"/>
              <w:rPr>
                <w:sz w:val="24"/>
                <w:szCs w:val="24"/>
              </w:rPr>
            </w:pPr>
            <w:r w:rsidRPr="0007749D">
              <w:rPr>
                <w:rStyle w:val="95pt"/>
                <w:sz w:val="24"/>
                <w:szCs w:val="24"/>
              </w:rPr>
              <w:t>Формы и методы контроля и оценки</w:t>
            </w:r>
          </w:p>
        </w:tc>
      </w:tr>
      <w:tr w:rsidR="00A46C0F" w:rsidRPr="0007749D" w:rsidTr="00A46C0F">
        <w:trPr>
          <w:trHeight w:hRule="exact" w:val="2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pStyle w:val="7"/>
              <w:shd w:val="clear" w:color="auto" w:fill="auto"/>
              <w:spacing w:before="0" w:after="0" w:line="276" w:lineRule="auto"/>
              <w:ind w:left="78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ПК 1.</w:t>
            </w:r>
            <w:r w:rsidR="002C47BF">
              <w:rPr>
                <w:rStyle w:val="95pt0"/>
                <w:sz w:val="24"/>
                <w:szCs w:val="24"/>
              </w:rPr>
              <w:t>1</w:t>
            </w:r>
            <w:r w:rsidRPr="0007749D">
              <w:rPr>
                <w:rStyle w:val="95pt0"/>
                <w:sz w:val="24"/>
                <w:szCs w:val="24"/>
              </w:rPr>
              <w:t xml:space="preserve">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234"/>
              </w:tabs>
              <w:spacing w:before="0" w:after="0" w:line="276" w:lineRule="auto"/>
              <w:ind w:left="93" w:right="107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знание назначения, устройства, взаимодействия, принципа действия узлов, механизмов и систем автомобиля;</w:t>
            </w:r>
          </w:p>
          <w:p w:rsidR="00A46C0F" w:rsidRPr="0007749D" w:rsidRDefault="00A46C0F" w:rsidP="00A46C0F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234"/>
              </w:tabs>
              <w:spacing w:before="0" w:after="0" w:line="276" w:lineRule="auto"/>
              <w:ind w:left="93" w:right="107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осуществление технического обслуживания узлов, механизмов и систем автомобиля;</w:t>
            </w:r>
          </w:p>
          <w:p w:rsidR="00A46C0F" w:rsidRPr="0007749D" w:rsidRDefault="00A46C0F" w:rsidP="00A46C0F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234"/>
              </w:tabs>
              <w:spacing w:before="0" w:after="0" w:line="276" w:lineRule="auto"/>
              <w:ind w:left="93" w:right="107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осуществление ремонта узлов, механизмов и систем автомобиля</w:t>
            </w:r>
            <w:r>
              <w:rPr>
                <w:rStyle w:val="95pt0"/>
                <w:sz w:val="24"/>
                <w:szCs w:val="24"/>
              </w:rPr>
              <w:t>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C0F" w:rsidRDefault="00A46C0F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rStyle w:val="95pt1"/>
                <w:sz w:val="24"/>
                <w:szCs w:val="24"/>
              </w:rPr>
            </w:pPr>
          </w:p>
          <w:p w:rsidR="00210810" w:rsidRDefault="00210810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rStyle w:val="95pt1"/>
                <w:sz w:val="24"/>
                <w:szCs w:val="24"/>
              </w:rPr>
            </w:pPr>
          </w:p>
          <w:p w:rsidR="00210810" w:rsidRDefault="00210810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rStyle w:val="95pt1"/>
                <w:sz w:val="24"/>
                <w:szCs w:val="24"/>
              </w:rPr>
            </w:pPr>
          </w:p>
          <w:p w:rsidR="00210810" w:rsidRDefault="00210810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rStyle w:val="95pt1"/>
                <w:sz w:val="24"/>
                <w:szCs w:val="24"/>
              </w:rPr>
            </w:pPr>
          </w:p>
          <w:p w:rsidR="00210810" w:rsidRDefault="00210810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rStyle w:val="95pt1"/>
                <w:sz w:val="24"/>
                <w:szCs w:val="24"/>
              </w:rPr>
            </w:pPr>
          </w:p>
          <w:p w:rsidR="00210810" w:rsidRDefault="00210810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rStyle w:val="95pt1"/>
                <w:i w:val="0"/>
                <w:sz w:val="24"/>
                <w:szCs w:val="24"/>
              </w:rPr>
            </w:pPr>
          </w:p>
          <w:p w:rsidR="0073092F" w:rsidRDefault="0073092F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rStyle w:val="95pt1"/>
                <w:i w:val="0"/>
                <w:sz w:val="24"/>
                <w:szCs w:val="24"/>
              </w:rPr>
            </w:pPr>
          </w:p>
          <w:p w:rsidR="0073092F" w:rsidRDefault="0073092F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rStyle w:val="95pt1"/>
                <w:i w:val="0"/>
                <w:sz w:val="24"/>
                <w:szCs w:val="24"/>
              </w:rPr>
            </w:pPr>
          </w:p>
          <w:p w:rsidR="00A46C0F" w:rsidRDefault="00A46C0F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rStyle w:val="95pt1"/>
                <w:i w:val="0"/>
                <w:sz w:val="24"/>
                <w:szCs w:val="24"/>
              </w:rPr>
            </w:pPr>
          </w:p>
          <w:p w:rsidR="00210810" w:rsidRDefault="00A46C0F" w:rsidP="00210810">
            <w:pPr>
              <w:pStyle w:val="7"/>
              <w:shd w:val="clear" w:color="auto" w:fill="auto"/>
              <w:tabs>
                <w:tab w:val="left" w:pos="134"/>
                <w:tab w:val="left" w:pos="811"/>
              </w:tabs>
              <w:spacing w:before="0" w:after="0" w:line="276" w:lineRule="auto"/>
              <w:ind w:left="100" w:right="44" w:hanging="22"/>
              <w:jc w:val="both"/>
              <w:rPr>
                <w:rStyle w:val="95pt1"/>
                <w:sz w:val="24"/>
                <w:szCs w:val="24"/>
              </w:rPr>
            </w:pPr>
            <w:r w:rsidRPr="007E215E">
              <w:rPr>
                <w:rStyle w:val="95pt1"/>
                <w:sz w:val="24"/>
                <w:szCs w:val="24"/>
              </w:rPr>
              <w:t>Итоговый контроль в форме:</w:t>
            </w:r>
          </w:p>
          <w:p w:rsidR="00210810" w:rsidRDefault="00210810" w:rsidP="00210810">
            <w:pPr>
              <w:pStyle w:val="7"/>
              <w:shd w:val="clear" w:color="auto" w:fill="auto"/>
              <w:tabs>
                <w:tab w:val="left" w:pos="134"/>
                <w:tab w:val="left" w:pos="811"/>
              </w:tabs>
              <w:spacing w:before="0" w:after="0" w:line="276" w:lineRule="auto"/>
              <w:ind w:left="100" w:right="44" w:hanging="22"/>
              <w:jc w:val="both"/>
              <w:rPr>
                <w:rStyle w:val="95pt1"/>
                <w:sz w:val="24"/>
                <w:szCs w:val="24"/>
              </w:rPr>
            </w:pPr>
            <w:r>
              <w:rPr>
                <w:rStyle w:val="95pt1"/>
                <w:sz w:val="24"/>
                <w:szCs w:val="24"/>
              </w:rPr>
              <w:t>-Заполнения дневника производственной практики.</w:t>
            </w:r>
          </w:p>
          <w:p w:rsidR="00210810" w:rsidRDefault="00210810" w:rsidP="00210810">
            <w:pPr>
              <w:pStyle w:val="7"/>
              <w:shd w:val="clear" w:color="auto" w:fill="auto"/>
              <w:tabs>
                <w:tab w:val="left" w:pos="134"/>
                <w:tab w:val="left" w:pos="811"/>
              </w:tabs>
              <w:spacing w:before="0" w:after="0" w:line="276" w:lineRule="auto"/>
              <w:ind w:left="100" w:right="44" w:hanging="22"/>
              <w:jc w:val="both"/>
              <w:rPr>
                <w:rStyle w:val="95pt1"/>
                <w:sz w:val="24"/>
                <w:szCs w:val="24"/>
              </w:rPr>
            </w:pPr>
            <w:r>
              <w:rPr>
                <w:rStyle w:val="95pt1"/>
                <w:sz w:val="24"/>
                <w:szCs w:val="24"/>
              </w:rPr>
              <w:t>-Составления и защиты отчета по практике</w:t>
            </w:r>
          </w:p>
          <w:p w:rsidR="00210810" w:rsidRPr="00875666" w:rsidRDefault="00210810" w:rsidP="00210810">
            <w:pPr>
              <w:pStyle w:val="7"/>
              <w:shd w:val="clear" w:color="auto" w:fill="auto"/>
              <w:tabs>
                <w:tab w:val="left" w:pos="134"/>
                <w:tab w:val="left" w:pos="220"/>
              </w:tabs>
              <w:spacing w:before="0" w:after="180" w:line="276" w:lineRule="auto"/>
              <w:ind w:left="100" w:right="44" w:hanging="22"/>
              <w:jc w:val="both"/>
              <w:rPr>
                <w:rStyle w:val="95pt1"/>
                <w:i w:val="0"/>
                <w:sz w:val="24"/>
                <w:szCs w:val="24"/>
              </w:rPr>
            </w:pPr>
            <w:r w:rsidRPr="00210810">
              <w:rPr>
                <w:rStyle w:val="95pt1"/>
                <w:sz w:val="24"/>
                <w:szCs w:val="24"/>
              </w:rPr>
              <w:t>-контрольных работ по темам.</w:t>
            </w:r>
          </w:p>
          <w:p w:rsidR="00A46C0F" w:rsidRPr="007E215E" w:rsidRDefault="00A46C0F" w:rsidP="00A46C0F">
            <w:pPr>
              <w:pStyle w:val="7"/>
              <w:shd w:val="clear" w:color="auto" w:fill="auto"/>
              <w:spacing w:before="0" w:after="0" w:line="276" w:lineRule="auto"/>
              <w:ind w:left="100" w:hanging="22"/>
              <w:rPr>
                <w:i/>
                <w:sz w:val="24"/>
                <w:szCs w:val="24"/>
              </w:rPr>
            </w:pPr>
            <w:r w:rsidRPr="007E215E">
              <w:rPr>
                <w:rStyle w:val="95pt1"/>
                <w:sz w:val="24"/>
                <w:szCs w:val="24"/>
              </w:rPr>
              <w:t>экзамена (квалификационного) по ПМ</w:t>
            </w:r>
          </w:p>
        </w:tc>
      </w:tr>
      <w:tr w:rsidR="00A46C0F" w:rsidRPr="0007749D" w:rsidTr="00A46C0F">
        <w:trPr>
          <w:trHeight w:hRule="exact" w:val="39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pStyle w:val="7"/>
              <w:shd w:val="clear" w:color="auto" w:fill="auto"/>
              <w:spacing w:before="0" w:after="0" w:line="276" w:lineRule="auto"/>
              <w:ind w:left="78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 xml:space="preserve">ПК </w:t>
            </w:r>
            <w:r w:rsidR="002C47BF">
              <w:rPr>
                <w:rStyle w:val="95pt0"/>
                <w:sz w:val="24"/>
                <w:szCs w:val="24"/>
              </w:rPr>
              <w:t>1.2</w:t>
            </w:r>
            <w:r w:rsidRPr="0007749D">
              <w:rPr>
                <w:rStyle w:val="95pt0"/>
                <w:sz w:val="24"/>
                <w:szCs w:val="24"/>
              </w:rPr>
              <w:t xml:space="preserve"> 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pStyle w:val="7"/>
              <w:numPr>
                <w:ilvl w:val="0"/>
                <w:numId w:val="13"/>
              </w:numPr>
              <w:shd w:val="clear" w:color="auto" w:fill="auto"/>
              <w:tabs>
                <w:tab w:val="left" w:pos="234"/>
              </w:tabs>
              <w:spacing w:before="0" w:after="0" w:line="276" w:lineRule="auto"/>
              <w:ind w:left="93" w:right="107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выбор и обоснование способов хранения автотранспортных средств;</w:t>
            </w:r>
          </w:p>
          <w:p w:rsidR="00A46C0F" w:rsidRPr="0007749D" w:rsidRDefault="00A46C0F" w:rsidP="00A46C0F">
            <w:pPr>
              <w:pStyle w:val="7"/>
              <w:numPr>
                <w:ilvl w:val="0"/>
                <w:numId w:val="13"/>
              </w:numPr>
              <w:shd w:val="clear" w:color="auto" w:fill="auto"/>
              <w:tabs>
                <w:tab w:val="left" w:pos="234"/>
              </w:tabs>
              <w:spacing w:before="0" w:after="0" w:line="276" w:lineRule="auto"/>
              <w:ind w:left="93" w:right="107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выбор и обоснование методов технического обслуживания и ремонте автотранспортных средств;</w:t>
            </w:r>
          </w:p>
          <w:p w:rsidR="00A46C0F" w:rsidRPr="0007749D" w:rsidRDefault="00A46C0F" w:rsidP="00A46C0F">
            <w:pPr>
              <w:pStyle w:val="7"/>
              <w:numPr>
                <w:ilvl w:val="0"/>
                <w:numId w:val="13"/>
              </w:numPr>
              <w:shd w:val="clear" w:color="auto" w:fill="auto"/>
              <w:tabs>
                <w:tab w:val="left" w:pos="234"/>
              </w:tabs>
              <w:spacing w:before="0" w:after="0" w:line="276" w:lineRule="auto"/>
              <w:ind w:left="93" w:right="107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осуществление технического контроля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ind w:firstLine="284"/>
              <w:jc w:val="both"/>
            </w:pPr>
          </w:p>
        </w:tc>
      </w:tr>
      <w:tr w:rsidR="00A46C0F" w:rsidRPr="0007749D" w:rsidTr="00A46C0F">
        <w:trPr>
          <w:trHeight w:hRule="exact" w:val="2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0F" w:rsidRPr="0007749D" w:rsidRDefault="00A46C0F" w:rsidP="002C47BF">
            <w:pPr>
              <w:pStyle w:val="7"/>
              <w:shd w:val="clear" w:color="auto" w:fill="auto"/>
              <w:spacing w:before="0" w:after="0" w:line="276" w:lineRule="auto"/>
              <w:ind w:left="78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 xml:space="preserve">ПК </w:t>
            </w:r>
            <w:r w:rsidR="002C47BF">
              <w:rPr>
                <w:rStyle w:val="95pt0"/>
                <w:sz w:val="24"/>
                <w:szCs w:val="24"/>
              </w:rPr>
              <w:t>1.</w:t>
            </w:r>
            <w:r w:rsidRPr="0007749D">
              <w:rPr>
                <w:rStyle w:val="95pt0"/>
                <w:sz w:val="24"/>
                <w:szCs w:val="24"/>
              </w:rPr>
              <w:t>3 Разрабатывать технологические процессы ремонта узлов и деталей.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182"/>
                <w:tab w:val="left" w:pos="234"/>
              </w:tabs>
              <w:spacing w:before="0" w:after="0" w:line="276" w:lineRule="auto"/>
              <w:ind w:left="93" w:right="107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выбор и обосно</w:t>
            </w:r>
            <w:r>
              <w:rPr>
                <w:rStyle w:val="95pt0"/>
                <w:sz w:val="24"/>
                <w:szCs w:val="24"/>
              </w:rPr>
              <w:t>вание способов ремонта узлов и д</w:t>
            </w:r>
            <w:r w:rsidRPr="0007749D">
              <w:rPr>
                <w:rStyle w:val="95pt0"/>
                <w:sz w:val="24"/>
                <w:szCs w:val="24"/>
              </w:rPr>
              <w:t>еталей;</w:t>
            </w:r>
          </w:p>
          <w:p w:rsidR="00A46C0F" w:rsidRPr="0007749D" w:rsidRDefault="00A46C0F" w:rsidP="00A46C0F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234"/>
              </w:tabs>
              <w:spacing w:before="0" w:after="0" w:line="276" w:lineRule="auto"/>
              <w:ind w:left="93" w:right="107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составление технологических карт для ремонта узлов и деталей;</w:t>
            </w:r>
          </w:p>
          <w:p w:rsidR="00A46C0F" w:rsidRPr="0007749D" w:rsidRDefault="00A46C0F" w:rsidP="00A46C0F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234"/>
              </w:tabs>
              <w:spacing w:before="0" w:after="0" w:line="276" w:lineRule="auto"/>
              <w:ind w:left="93" w:right="107" w:firstLine="0"/>
              <w:jc w:val="both"/>
              <w:rPr>
                <w:sz w:val="24"/>
                <w:szCs w:val="24"/>
              </w:rPr>
            </w:pPr>
            <w:r w:rsidRPr="0007749D">
              <w:rPr>
                <w:rStyle w:val="95pt0"/>
                <w:sz w:val="24"/>
                <w:szCs w:val="24"/>
              </w:rPr>
              <w:t>выбор и обоснование средств, инструментов, приспособлений и т.п. для ремонта узлов и деталей.</w:t>
            </w: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C0F" w:rsidRPr="0007749D" w:rsidRDefault="00A46C0F" w:rsidP="00A46C0F">
            <w:pPr>
              <w:ind w:firstLine="284"/>
              <w:jc w:val="both"/>
            </w:pPr>
          </w:p>
        </w:tc>
      </w:tr>
    </w:tbl>
    <w:p w:rsidR="00815811" w:rsidRDefault="00815811" w:rsidP="00C228B7"/>
    <w:sectPr w:rsidR="00815811" w:rsidSect="00041C1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5C8"/>
    <w:multiLevelType w:val="hybridMultilevel"/>
    <w:tmpl w:val="3648DF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34F71"/>
    <w:multiLevelType w:val="multilevel"/>
    <w:tmpl w:val="EEF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A4709"/>
    <w:multiLevelType w:val="multilevel"/>
    <w:tmpl w:val="D2B6401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7"/>
      </w:rPr>
    </w:lvl>
  </w:abstractNum>
  <w:abstractNum w:abstractNumId="4">
    <w:nsid w:val="196E3FBB"/>
    <w:multiLevelType w:val="multilevel"/>
    <w:tmpl w:val="48263D8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C2A72"/>
    <w:multiLevelType w:val="multilevel"/>
    <w:tmpl w:val="21AE7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795175"/>
    <w:multiLevelType w:val="multilevel"/>
    <w:tmpl w:val="856AA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A35E5"/>
    <w:multiLevelType w:val="hybridMultilevel"/>
    <w:tmpl w:val="7F3E0A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4A137146"/>
    <w:multiLevelType w:val="multilevel"/>
    <w:tmpl w:val="916C4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D878DF"/>
    <w:multiLevelType w:val="multilevel"/>
    <w:tmpl w:val="871A8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9767F1"/>
    <w:multiLevelType w:val="hybridMultilevel"/>
    <w:tmpl w:val="B96CEAE2"/>
    <w:lvl w:ilvl="0" w:tplc="C9229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11946"/>
    <w:multiLevelType w:val="multilevel"/>
    <w:tmpl w:val="A9EC34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C12F29"/>
    <w:multiLevelType w:val="multilevel"/>
    <w:tmpl w:val="D6C83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8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8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0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392" w:hanging="1800"/>
      </w:pPr>
      <w:rPr>
        <w:rFonts w:hint="default"/>
        <w:color w:val="000000"/>
      </w:rPr>
    </w:lvl>
  </w:abstractNum>
  <w:abstractNum w:abstractNumId="13">
    <w:nsid w:val="69B22510"/>
    <w:multiLevelType w:val="multilevel"/>
    <w:tmpl w:val="12ACB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305E54"/>
    <w:multiLevelType w:val="multilevel"/>
    <w:tmpl w:val="071E7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A0ECA"/>
    <w:multiLevelType w:val="multilevel"/>
    <w:tmpl w:val="FDCC1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5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7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8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02B"/>
    <w:rsid w:val="00001BBE"/>
    <w:rsid w:val="000307C2"/>
    <w:rsid w:val="00041C12"/>
    <w:rsid w:val="000A0751"/>
    <w:rsid w:val="001034BE"/>
    <w:rsid w:val="00111891"/>
    <w:rsid w:val="001230AE"/>
    <w:rsid w:val="001F5BA6"/>
    <w:rsid w:val="00210810"/>
    <w:rsid w:val="0023302B"/>
    <w:rsid w:val="002C47BF"/>
    <w:rsid w:val="003060B5"/>
    <w:rsid w:val="003A5754"/>
    <w:rsid w:val="003E43EE"/>
    <w:rsid w:val="003F1319"/>
    <w:rsid w:val="0040491D"/>
    <w:rsid w:val="00420B22"/>
    <w:rsid w:val="005544E4"/>
    <w:rsid w:val="0056691A"/>
    <w:rsid w:val="005732FB"/>
    <w:rsid w:val="005A2A44"/>
    <w:rsid w:val="00725BDF"/>
    <w:rsid w:val="0073092F"/>
    <w:rsid w:val="00772C6D"/>
    <w:rsid w:val="007B7703"/>
    <w:rsid w:val="007E4139"/>
    <w:rsid w:val="00815811"/>
    <w:rsid w:val="008244DE"/>
    <w:rsid w:val="00854F10"/>
    <w:rsid w:val="00875666"/>
    <w:rsid w:val="008830B4"/>
    <w:rsid w:val="008A4AB1"/>
    <w:rsid w:val="009B6FC9"/>
    <w:rsid w:val="00A017E5"/>
    <w:rsid w:val="00A46C0F"/>
    <w:rsid w:val="00B25500"/>
    <w:rsid w:val="00B257B2"/>
    <w:rsid w:val="00B60BCF"/>
    <w:rsid w:val="00C176D6"/>
    <w:rsid w:val="00C228B7"/>
    <w:rsid w:val="00CE32EB"/>
    <w:rsid w:val="00D26A2B"/>
    <w:rsid w:val="00D40CAD"/>
    <w:rsid w:val="00D67A44"/>
    <w:rsid w:val="00D742EA"/>
    <w:rsid w:val="00DE4112"/>
    <w:rsid w:val="00E436D5"/>
    <w:rsid w:val="00E624A8"/>
    <w:rsid w:val="00E63FB5"/>
    <w:rsid w:val="00E721BC"/>
    <w:rsid w:val="00EA5A56"/>
    <w:rsid w:val="00EC090D"/>
    <w:rsid w:val="00F10446"/>
    <w:rsid w:val="00F32132"/>
    <w:rsid w:val="00F72125"/>
    <w:rsid w:val="00F823E6"/>
    <w:rsid w:val="00FD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6"/>
        <o:r id="V:Rule11" type="connector" idref="#_x0000_s1029"/>
        <o:r id="V:Rule12" type="connector" idref="#_x0000_s1032"/>
        <o:r id="V:Rule13" type="connector" idref="#_x0000_s1031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11"/>
  </w:style>
  <w:style w:type="paragraph" w:styleId="1">
    <w:name w:val="heading 1"/>
    <w:basedOn w:val="a"/>
    <w:next w:val="a"/>
    <w:link w:val="10"/>
    <w:qFormat/>
    <w:rsid w:val="002330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30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3302B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233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23302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2330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7"/>
    <w:rsid w:val="002330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"/>
    <w:basedOn w:val="a0"/>
    <w:rsid w:val="00233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sid w:val="0023302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2330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4"/>
    <w:rsid w:val="0023302B"/>
    <w:pPr>
      <w:widowControl w:val="0"/>
      <w:shd w:val="clear" w:color="auto" w:fill="FFFFFF"/>
      <w:spacing w:before="360" w:after="420" w:line="475" w:lineRule="exact"/>
      <w:ind w:hanging="4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"/>
    <w:basedOn w:val="a0"/>
    <w:rsid w:val="00883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Полужирный"/>
    <w:basedOn w:val="a4"/>
    <w:rsid w:val="00883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4"/>
    <w:rsid w:val="00883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041C12"/>
    <w:pPr>
      <w:widowControl w:val="0"/>
      <w:shd w:val="clear" w:color="auto" w:fill="FFFFFF"/>
      <w:spacing w:before="240" w:after="0" w:line="278" w:lineRule="exact"/>
      <w:ind w:hanging="420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table" w:styleId="a6">
    <w:name w:val="Table Grid"/>
    <w:basedOn w:val="a1"/>
    <w:uiPriority w:val="59"/>
    <w:rsid w:val="0004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E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4112"/>
  </w:style>
  <w:style w:type="character" w:customStyle="1" w:styleId="ucoz-forum-post">
    <w:name w:val="ucoz-forum-post"/>
    <w:basedOn w:val="a0"/>
    <w:rsid w:val="00DE4112"/>
  </w:style>
  <w:style w:type="character" w:styleId="a8">
    <w:name w:val="Strong"/>
    <w:basedOn w:val="a0"/>
    <w:uiPriority w:val="22"/>
    <w:qFormat/>
    <w:rsid w:val="00DE4112"/>
    <w:rPr>
      <w:b/>
      <w:bCs/>
    </w:rPr>
  </w:style>
  <w:style w:type="character" w:styleId="a9">
    <w:name w:val="Emphasis"/>
    <w:basedOn w:val="a0"/>
    <w:qFormat/>
    <w:rsid w:val="00DE4112"/>
    <w:rPr>
      <w:i/>
      <w:iCs/>
    </w:rPr>
  </w:style>
  <w:style w:type="character" w:styleId="aa">
    <w:name w:val="Hyperlink"/>
    <w:basedOn w:val="a0"/>
    <w:uiPriority w:val="99"/>
    <w:semiHidden/>
    <w:unhideWhenUsed/>
    <w:rsid w:val="00A46C0F"/>
    <w:rPr>
      <w:color w:val="0000FF"/>
      <w:u w:val="single"/>
    </w:rPr>
  </w:style>
  <w:style w:type="character" w:customStyle="1" w:styleId="95pt1">
    <w:name w:val="Основной текст + 9;5 pt;Курсив"/>
    <w:basedOn w:val="a4"/>
    <w:rsid w:val="00A4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v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oprosp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om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amobile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2</cp:revision>
  <dcterms:created xsi:type="dcterms:W3CDTF">2023-10-24T14:33:00Z</dcterms:created>
  <dcterms:modified xsi:type="dcterms:W3CDTF">2023-10-24T14:33:00Z</dcterms:modified>
</cp:coreProperties>
</file>