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EE" w:rsidRDefault="003C53EE">
      <w:pPr>
        <w:pStyle w:val="41"/>
        <w:shd w:val="clear" w:color="auto" w:fill="auto"/>
        <w:spacing w:after="868"/>
        <w:ind w:left="2640"/>
        <w:rPr>
          <w:rStyle w:val="40"/>
          <w:rFonts w:cs="Courier New"/>
        </w:rPr>
      </w:pPr>
    </w:p>
    <w:p w:rsidR="003C53EE" w:rsidRDefault="003C53EE">
      <w:pPr>
        <w:pStyle w:val="41"/>
        <w:shd w:val="clear" w:color="auto" w:fill="auto"/>
        <w:spacing w:after="868"/>
        <w:ind w:left="2640"/>
        <w:rPr>
          <w:rStyle w:val="40"/>
          <w:rFonts w:cs="Courier New"/>
        </w:rPr>
      </w:pPr>
    </w:p>
    <w:p w:rsidR="003C53EE" w:rsidRDefault="003C53EE">
      <w:pPr>
        <w:pStyle w:val="41"/>
        <w:shd w:val="clear" w:color="auto" w:fill="auto"/>
        <w:spacing w:after="868"/>
        <w:ind w:left="2640"/>
        <w:rPr>
          <w:rStyle w:val="40"/>
          <w:rFonts w:cs="Courier New"/>
        </w:rPr>
      </w:pPr>
    </w:p>
    <w:p w:rsidR="003C53EE" w:rsidRDefault="003C53EE">
      <w:pPr>
        <w:pStyle w:val="41"/>
        <w:shd w:val="clear" w:color="auto" w:fill="auto"/>
        <w:spacing w:after="868"/>
        <w:ind w:left="2640"/>
        <w:rPr>
          <w:rStyle w:val="40"/>
          <w:rFonts w:cs="Courier New"/>
        </w:rPr>
      </w:pPr>
    </w:p>
    <w:p w:rsidR="003C53EE" w:rsidRDefault="003C53EE">
      <w:pPr>
        <w:pStyle w:val="31"/>
        <w:shd w:val="clear" w:color="auto" w:fill="auto"/>
        <w:spacing w:after="5560" w:line="310" w:lineRule="exact"/>
        <w:jc w:val="left"/>
        <w:rPr>
          <w:rFonts w:cs="Courier Ne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77.5pt;margin-top:-59.45pt;width:360.95pt;height:15.5pt;z-index:-251658240;visibility:visible;mso-wrap-distance-left:5pt;mso-wrap-distance-right:72.5pt;mso-position-horizontal-relative:margin" filled="f" stroked="f">
            <v:textbox style="mso-fit-shape-to-text:t" inset="0,0,0,0">
              <w:txbxContent>
                <w:p w:rsidR="003C53EE" w:rsidRDefault="003C53EE">
                  <w:pPr>
                    <w:pStyle w:val="31"/>
                    <w:shd w:val="clear" w:color="auto" w:fill="auto"/>
                    <w:spacing w:line="310" w:lineRule="exact"/>
                    <w:jc w:val="left"/>
                    <w:rPr>
                      <w:rFonts w:cs="Courier New"/>
                    </w:rPr>
                  </w:pPr>
                  <w:r>
                    <w:rPr>
                      <w:rStyle w:val="3Exact"/>
                      <w:b/>
                      <w:bCs/>
                    </w:rPr>
                    <w:t>РАБОЧАЯ ПРОГРАММА УЧЕБНОЙ ДИСЦИПЛИНЫ</w:t>
                  </w:r>
                </w:p>
              </w:txbxContent>
            </v:textbox>
            <w10:wrap type="topAndBottom" anchorx="margin"/>
          </v:shape>
        </w:pict>
      </w:r>
      <w:r>
        <w:rPr>
          <w:rStyle w:val="30"/>
          <w:b/>
          <w:bCs/>
        </w:rPr>
        <w:t>ОП.01.05. «Основы агрономии»</w:t>
      </w:r>
    </w:p>
    <w:p w:rsidR="003C53EE" w:rsidRDefault="003C53EE">
      <w:pPr>
        <w:pStyle w:val="31"/>
        <w:shd w:val="clear" w:color="auto" w:fill="auto"/>
        <w:spacing w:line="310" w:lineRule="exact"/>
        <w:ind w:left="1780"/>
        <w:jc w:val="left"/>
        <w:sectPr w:rsidR="003C53EE">
          <w:footerReference w:type="default" r:id="rId7"/>
          <w:pgSz w:w="11900" w:h="16840"/>
          <w:pgMar w:top="1157" w:right="964" w:bottom="1157" w:left="3818" w:header="0" w:footer="3" w:gutter="0"/>
          <w:cols w:space="720"/>
          <w:noEndnote/>
          <w:titlePg/>
          <w:docGrid w:linePitch="360"/>
        </w:sectPr>
      </w:pPr>
      <w:r>
        <w:t>2022</w:t>
      </w:r>
      <w:bookmarkStart w:id="0" w:name="_GoBack"/>
      <w:bookmarkEnd w:id="0"/>
    </w:p>
    <w:p w:rsidR="003C53EE" w:rsidRDefault="003C53EE">
      <w:pPr>
        <w:pStyle w:val="20"/>
        <w:keepNext/>
        <w:keepLines/>
        <w:shd w:val="clear" w:color="auto" w:fill="auto"/>
        <w:spacing w:after="589"/>
        <w:ind w:left="3820"/>
      </w:pPr>
      <w:bookmarkStart w:id="1" w:name="bookmark0"/>
      <w:r>
        <w:t>СОДЕРЖАНИЕ</w:t>
      </w:r>
      <w:bookmarkEnd w:id="1"/>
    </w:p>
    <w:p w:rsidR="003C53EE" w:rsidRDefault="003C53EE">
      <w:pPr>
        <w:pStyle w:val="21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304"/>
        <w:ind w:left="380"/>
      </w:pPr>
      <w:r>
        <w:t>ОБЩАЯ ХАРАКТЕРИСТИКА РАБОЧЕЙ ПРОГРАММЫ УЧЕБНОЙ ДИСЦИПЛИНЫ</w:t>
      </w:r>
    </w:p>
    <w:p w:rsidR="003C53EE" w:rsidRDefault="003C53EE">
      <w:pPr>
        <w:pStyle w:val="21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53" w:line="244" w:lineRule="exact"/>
        <w:ind w:left="380"/>
      </w:pPr>
      <w:r>
        <w:t>СТРУКТУРА И СОДЕРЖАНИЕ УЧЕБНОЙ ДИСЦИПЛИНЫ</w:t>
      </w:r>
    </w:p>
    <w:p w:rsidR="003C53EE" w:rsidRDefault="003C53EE">
      <w:pPr>
        <w:pStyle w:val="21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84" w:line="278" w:lineRule="exact"/>
        <w:ind w:left="380"/>
      </w:pPr>
      <w:r>
        <w:t>УСЛОВИЯ РЕАЛИЗАЦИИ РАБОЧЕЙ ПРОГРАММЫ УЧЕБНОЙ ДИСЦИПЛИНЫ</w:t>
      </w:r>
    </w:p>
    <w:p w:rsidR="003C53EE" w:rsidRDefault="003C53EE">
      <w:pPr>
        <w:pStyle w:val="21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/>
        <w:ind w:left="380"/>
        <w:sectPr w:rsidR="003C53EE">
          <w:pgSz w:w="11900" w:h="16840"/>
          <w:pgMar w:top="1479" w:right="3568" w:bottom="1479" w:left="1108" w:header="0" w:footer="3" w:gutter="0"/>
          <w:cols w:space="720"/>
          <w:noEndnote/>
          <w:docGrid w:linePitch="360"/>
        </w:sectPr>
      </w:pPr>
      <w:r>
        <w:t>КОНТРОЛЬ И ОЦЕНКА РЕЗУЛЬТАТОВ ОСВОЕНИЯ УЧЕБНОЙ ДИСЦИПЛИНЫ</w:t>
      </w:r>
    </w:p>
    <w:p w:rsidR="003C53EE" w:rsidRDefault="003C53EE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409"/>
        </w:tabs>
        <w:ind w:left="1060"/>
      </w:pPr>
      <w:bookmarkStart w:id="2" w:name="bookmark1"/>
      <w:r>
        <w:t>ОБЩАЯ ХАРАКТЕРИСТИКА ПРОГРАММЫ УЧЕБНОЙ ДИСЦИПЛИНЫ</w:t>
      </w:r>
      <w:bookmarkEnd w:id="2"/>
    </w:p>
    <w:p w:rsidR="003C53EE" w:rsidRDefault="003C53EE">
      <w:pPr>
        <w:pStyle w:val="310"/>
        <w:keepNext/>
        <w:keepLines/>
        <w:shd w:val="clear" w:color="auto" w:fill="auto"/>
        <w:ind w:right="120"/>
        <w:rPr>
          <w:rFonts w:cs="Courier New"/>
        </w:rPr>
      </w:pPr>
      <w:bookmarkStart w:id="3" w:name="bookmark2"/>
      <w:r>
        <w:rPr>
          <w:rStyle w:val="33"/>
          <w:b/>
          <w:bCs/>
        </w:rPr>
        <w:t>ОП.01.05 «Основы агрономии»</w:t>
      </w:r>
      <w:bookmarkEnd w:id="3"/>
    </w:p>
    <w:p w:rsidR="003C53EE" w:rsidRDefault="003C53EE">
      <w:pPr>
        <w:pStyle w:val="43"/>
        <w:keepNext/>
        <w:keepLines/>
        <w:numPr>
          <w:ilvl w:val="1"/>
          <w:numId w:val="2"/>
        </w:numPr>
        <w:shd w:val="clear" w:color="auto" w:fill="auto"/>
        <w:tabs>
          <w:tab w:val="left" w:pos="1391"/>
        </w:tabs>
        <w:spacing w:after="296"/>
        <w:ind w:left="160" w:firstLine="700"/>
        <w:jc w:val="both"/>
      </w:pPr>
      <w:bookmarkStart w:id="4" w:name="bookmark3"/>
      <w:r>
        <w:t>Место дисциплины в структуре основной образовательной программы:</w:t>
      </w:r>
      <w:bookmarkEnd w:id="4"/>
    </w:p>
    <w:p w:rsidR="003C53EE" w:rsidRDefault="003C53EE">
      <w:pPr>
        <w:pStyle w:val="210"/>
        <w:shd w:val="clear" w:color="auto" w:fill="auto"/>
        <w:spacing w:before="0" w:after="0"/>
        <w:ind w:left="160" w:firstLine="700"/>
        <w:jc w:val="both"/>
      </w:pPr>
      <w:r>
        <w:t xml:space="preserve">Учебная дисциплина </w:t>
      </w:r>
      <w:r>
        <w:rPr>
          <w:rStyle w:val="22"/>
        </w:rPr>
        <w:t xml:space="preserve">ОП.01.05. «Основы агрономии» </w:t>
      </w:r>
      <w:r>
        <w:t>является обязательной частью Общего профессионального блока ОПОП в соответствии с ФГОС СПО по профессии 35.01.27 Мастер сельскохозяйственного производства.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Особое значение дисциплина имеет при формировании и развитии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ОК 01 Выбирать способы решения задач профессиональной деятельности применительно к различным контекстам,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деятельности,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ситуациях,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ПК 2.1 Выполнять основную обработку и предпосевную подготовку почвы с заданными агротехническими требованиями,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ПК 2.2 Вносить удобрения с заданными агротехническими требованиями,</w:t>
      </w:r>
    </w:p>
    <w:p w:rsidR="003C53EE" w:rsidRDefault="003C53EE">
      <w:pPr>
        <w:pStyle w:val="210"/>
        <w:shd w:val="clear" w:color="auto" w:fill="auto"/>
        <w:spacing w:before="0" w:after="0"/>
        <w:ind w:left="160" w:firstLine="0"/>
        <w:jc w:val="both"/>
      </w:pPr>
      <w:r>
        <w:t>ПК 2.3 Выполнять механизированные работы по посеву, посадке и уходу за сельскохозяйственными культурами,</w:t>
      </w:r>
    </w:p>
    <w:p w:rsidR="003C53EE" w:rsidRDefault="003C53EE">
      <w:pPr>
        <w:pStyle w:val="210"/>
        <w:shd w:val="clear" w:color="auto" w:fill="auto"/>
        <w:spacing w:before="0" w:after="1124"/>
        <w:ind w:left="160" w:firstLine="0"/>
        <w:jc w:val="both"/>
      </w:pPr>
      <w:r>
        <w:t>ПК 2.4 Выполнять уборочные работы с заданными агротехническими требованиями,</w:t>
      </w:r>
    </w:p>
    <w:p w:rsidR="003C53EE" w:rsidRDefault="003C53EE">
      <w:pPr>
        <w:pStyle w:val="43"/>
        <w:keepNext/>
        <w:keepLines/>
        <w:numPr>
          <w:ilvl w:val="1"/>
          <w:numId w:val="2"/>
        </w:numPr>
        <w:shd w:val="clear" w:color="auto" w:fill="auto"/>
        <w:tabs>
          <w:tab w:val="left" w:pos="1591"/>
        </w:tabs>
        <w:ind w:left="1060"/>
      </w:pPr>
      <w:bookmarkStart w:id="5" w:name="bookmark4"/>
      <w:r>
        <w:t>Цель и планируемые результаты освоения дисциплины:</w:t>
      </w:r>
      <w:bookmarkEnd w:id="5"/>
    </w:p>
    <w:p w:rsidR="003C53EE" w:rsidRDefault="003C53EE">
      <w:pPr>
        <w:pStyle w:val="210"/>
        <w:shd w:val="clear" w:color="auto" w:fill="auto"/>
        <w:spacing w:before="0" w:after="0" w:line="244" w:lineRule="exact"/>
        <w:ind w:left="160" w:firstLine="700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109"/>
        <w:gridCol w:w="4123"/>
      </w:tblGrid>
      <w:tr w:rsidR="003C53EE">
        <w:trPr>
          <w:trHeight w:hRule="exact" w:val="6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Код ПК,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Умения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Знания</w:t>
            </w:r>
          </w:p>
        </w:tc>
      </w:tr>
      <w:tr w:rsidR="003C53EE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ОК 01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01.01. распознавать задачу и/или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01.01. актуальный</w:t>
            </w:r>
          </w:p>
        </w:tc>
      </w:tr>
      <w:tr w:rsidR="003C53EE">
        <w:trPr>
          <w:trHeight w:hRule="exact" w:val="298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проблему в профессиональном и/или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профессиональный и социальный</w:t>
            </w:r>
          </w:p>
        </w:tc>
      </w:tr>
      <w:tr w:rsidR="003C53EE">
        <w:trPr>
          <w:trHeight w:hRule="exact" w:val="254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социальном контексте;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контекст, в котором приходится</w:t>
            </w:r>
          </w:p>
        </w:tc>
      </w:tr>
      <w:tr w:rsidR="003C53EE">
        <w:trPr>
          <w:trHeight w:hRule="exact" w:val="288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01.02. анализировать задачу и/или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работать и жить;</w:t>
            </w:r>
          </w:p>
        </w:tc>
      </w:tr>
      <w:tr w:rsidR="003C53EE">
        <w:trPr>
          <w:trHeight w:hRule="exact" w:val="259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проблему и выделять её составные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01.02. основные источники</w:t>
            </w:r>
          </w:p>
        </w:tc>
      </w:tr>
      <w:tr w:rsidR="003C53EE">
        <w:trPr>
          <w:trHeight w:hRule="exact" w:val="283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части;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информации и ресурсы для решения</w:t>
            </w:r>
          </w:p>
        </w:tc>
      </w:tr>
      <w:tr w:rsidR="003C53EE">
        <w:trPr>
          <w:trHeight w:hRule="exact" w:val="293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01.03. определять этапы решения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задач и проблем в профессиональном</w:t>
            </w:r>
          </w:p>
        </w:tc>
      </w:tr>
      <w:tr w:rsidR="003C53EE">
        <w:trPr>
          <w:trHeight w:hRule="exact" w:val="250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задачи;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и/ и ли социальном контексте;</w:t>
            </w:r>
          </w:p>
        </w:tc>
      </w:tr>
      <w:tr w:rsidR="003C53EE">
        <w:trPr>
          <w:trHeight w:hRule="exact" w:val="278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01.04. выявлять и эффективно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01.03. алгоритмы выполнения</w:t>
            </w:r>
          </w:p>
        </w:tc>
      </w:tr>
      <w:tr w:rsidR="003C53EE">
        <w:trPr>
          <w:trHeight w:hRule="exact" w:val="283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искать информацию, необходимую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работ в профессиональной и</w:t>
            </w:r>
          </w:p>
        </w:tc>
      </w:tr>
      <w:tr w:rsidR="003C53EE">
        <w:trPr>
          <w:trHeight w:hRule="exact" w:val="274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для решения задачи и/или проблемы;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смежных областях;</w:t>
            </w:r>
          </w:p>
        </w:tc>
      </w:tr>
      <w:tr w:rsidR="003C53EE">
        <w:trPr>
          <w:trHeight w:hRule="exact" w:val="264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01.05. составлять план действия;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о 01.04. методы р аботы в</w:t>
            </w:r>
          </w:p>
        </w:tc>
      </w:tr>
      <w:tr w:rsidR="003C53EE">
        <w:trPr>
          <w:trHeight w:hRule="exact" w:val="288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01.06. определять необходимые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профессиональной и смежных</w:t>
            </w:r>
          </w:p>
        </w:tc>
      </w:tr>
      <w:tr w:rsidR="003C53EE">
        <w:trPr>
          <w:trHeight w:hRule="exact" w:val="298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ресурсы;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сферах;</w:t>
            </w:r>
          </w:p>
        </w:tc>
      </w:tr>
      <w:tr w:rsidR="003C53EE">
        <w:trPr>
          <w:trHeight w:hRule="exact" w:val="274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01.07. владеть актуальными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01.05. структуру плана для</w:t>
            </w:r>
          </w:p>
        </w:tc>
      </w:tr>
      <w:tr w:rsidR="003C53EE">
        <w:trPr>
          <w:trHeight w:hRule="exact" w:val="259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методами работы в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решения задач;</w:t>
            </w:r>
          </w:p>
        </w:tc>
      </w:tr>
      <w:tr w:rsidR="003C53EE">
        <w:trPr>
          <w:trHeight w:hRule="exact" w:val="269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профессиональной и смежных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01.06. порядок оценки результатов</w:t>
            </w:r>
          </w:p>
        </w:tc>
      </w:tr>
      <w:tr w:rsidR="003C53EE">
        <w:trPr>
          <w:trHeight w:hRule="exact" w:val="302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сферах;</w:t>
            </w:r>
          </w:p>
        </w:tc>
        <w:tc>
          <w:tcPr>
            <w:tcW w:w="4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решения задач профессиональной</w:t>
            </w:r>
          </w:p>
        </w:tc>
      </w:tr>
      <w:tr w:rsidR="003C53EE">
        <w:trPr>
          <w:trHeight w:hRule="exact" w:val="797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01.08. реализовывать составленный план;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01.09. оценивать результат и</w:t>
            </w:r>
          </w:p>
        </w:tc>
        <w:tc>
          <w:tcPr>
            <w:tcW w:w="4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деятельности</w:t>
            </w:r>
          </w:p>
        </w:tc>
      </w:tr>
    </w:tbl>
    <w:p w:rsidR="003C53EE" w:rsidRDefault="003C53EE">
      <w:pPr>
        <w:framePr w:w="9658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109"/>
        <w:gridCol w:w="4123"/>
      </w:tblGrid>
      <w:tr w:rsidR="003C53EE">
        <w:trPr>
          <w:trHeight w:hRule="exact" w:val="11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последствия своих действий (самостоятельно или с помощью наставника)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5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ОК 02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02.01 определять задачи для поиска информации;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02.02 определять необходимые источники информации;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Уо 02.03 планировать процесс поиска; структурировать получаемую информацию;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02.04 выделять наиболее значимое в перечне информации;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02.05 оценивать практическую значимость результатов поиска;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349"/>
                <w:tab w:val="right" w:pos="3893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02.06 оформлять результаты поиска,</w:t>
            </w:r>
            <w:r>
              <w:rPr>
                <w:rStyle w:val="23"/>
              </w:rPr>
              <w:tab/>
              <w:t>применять</w:t>
            </w:r>
            <w:r>
              <w:rPr>
                <w:rStyle w:val="23"/>
              </w:rPr>
              <w:tab/>
              <w:t>средства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информационных технологий для решения профессиональных задач; Уо 02.07 использовать современное программное обеспечение;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Уо 02.08 использовать различные цифровые средства для решения профессиональных задач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02.01 номенклатура информационных источников, применяемых в профессиональной деятельности;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02.02 приемы структурирования информации;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02.03 формат оформления результатов поиска информации, современные средства и устройства информатизации;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02.04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3C53EE">
        <w:trPr>
          <w:trHeight w:hRule="exact" w:val="360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ОК 07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725"/>
                <w:tab w:val="left" w:pos="1694"/>
                <w:tab w:val="right" w:pos="388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Уо</w:t>
            </w:r>
            <w:r>
              <w:rPr>
                <w:rStyle w:val="23"/>
              </w:rPr>
              <w:tab/>
              <w:t>07.01</w:t>
            </w:r>
            <w:r>
              <w:rPr>
                <w:rStyle w:val="23"/>
              </w:rPr>
              <w:tab/>
              <w:t>соблюдать</w:t>
            </w:r>
            <w:r>
              <w:rPr>
                <w:rStyle w:val="23"/>
              </w:rPr>
              <w:tab/>
              <w:t>нормы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экологической безопасности;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2534"/>
                <w:tab w:val="left" w:pos="3173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Уо 07.02 определять направления ресурсосбережения</w:t>
            </w:r>
            <w:r>
              <w:rPr>
                <w:rStyle w:val="23"/>
              </w:rPr>
              <w:tab/>
              <w:t>в</w:t>
            </w:r>
            <w:r>
              <w:rPr>
                <w:rStyle w:val="23"/>
              </w:rPr>
              <w:tab/>
              <w:t>рамках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7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профессиональной деятельности по профессии, осуществлять работу с соблюдением</w:t>
            </w:r>
            <w:r>
              <w:rPr>
                <w:rStyle w:val="23"/>
              </w:rPr>
              <w:tab/>
              <w:t>принципов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бережливого производства;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013"/>
                <w:tab w:val="left" w:pos="2270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Уо</w:t>
            </w:r>
            <w:r>
              <w:rPr>
                <w:rStyle w:val="23"/>
              </w:rPr>
              <w:tab/>
              <w:t>07.03</w:t>
            </w:r>
            <w:r>
              <w:rPr>
                <w:rStyle w:val="23"/>
              </w:rPr>
              <w:tab/>
              <w:t>организовывать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8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профессиональную деятельность с учетом знаний об</w:t>
            </w:r>
            <w:r>
              <w:rPr>
                <w:rStyle w:val="23"/>
              </w:rPr>
              <w:tab/>
              <w:t>изменении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климатических условий региона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07.01 правила экологической безопасности при ведении профессиональной деятельности;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07.02 основные ресурсы, задействованные в профессиональной деятельности;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07.03 пути обеспечения ресурсосбережения;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07.04 принципы бережливого производства;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Зо 07.05 основные направления изменения климатических условий региона</w:t>
            </w:r>
          </w:p>
        </w:tc>
      </w:tr>
      <w:tr w:rsidR="003C53EE">
        <w:trPr>
          <w:trHeight w:hRule="exact" w:val="415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ПК 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2.1.01 Настраивать и регулировать плуг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2.1.02 Настраивать и регулировать лущильник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 03 Настраивать и регулировать плоскорез на заданный режим работы У 2.1.04 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2.1.05 Выбирать различные виды движения машинно-тракторных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3 2.1.01 Основы технологии механизированных работ в растениеводстве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2.1.02 Типы машинно-тракторных агрегатов и условия их применения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2.1.03 Виды и способы движения машинно-тракторных агрегатов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2.1.04 Приемы основной и предпосевной обработки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2.1.05 Агротехнические требования к вспашке, лущению, дискованию и безотвальной обработке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2.1.06 Принцип действия, устройство, техническая и технологическая регулировка</w:t>
            </w:r>
          </w:p>
        </w:tc>
      </w:tr>
    </w:tbl>
    <w:p w:rsidR="003C53EE" w:rsidRDefault="003C53EE">
      <w:pPr>
        <w:framePr w:w="9658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109"/>
        <w:gridCol w:w="4123"/>
      </w:tblGrid>
      <w:tr w:rsidR="003C53EE">
        <w:trPr>
          <w:trHeight w:hRule="exact" w:val="1022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агрегатов в зависимости от конфигурации поля и состава агрегата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2.1.06 Устранять простейшие неисправности в процессе работы машинно-тракторных агрегатов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2.1.07 Настраивать и регулировать агрегаты для выполнения культивации, боронования, прикатывания и выравнивания почвы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2.1.08 Настраивать и регулировать комбинированный агрегат для выполнения предпосевной подготовки почвы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2.1.09 Выбирать способ движения машинно-тракторного агрегата для предпосевной подготовки почвы с учетом конфигурации поля и состава агрегата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машин для выполнения вспашки, лущения, дискования и безотвальной обработки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2.1.07 Правила комплектования машинно-тракторных агрегатов для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выполнения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вспашки, лущения, дискования и безотвальной обработки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2.1.08. Организация разметочных работ и разбивка поля на загоны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2.1.09 Агротехнические требования к предпосевной подготовке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38"/>
                <w:tab w:val="left" w:pos="1555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2.1.10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58"/>
                <w:tab w:val="left" w:pos="377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устройство,</w:t>
            </w:r>
            <w:r>
              <w:rPr>
                <w:rStyle w:val="23"/>
              </w:rPr>
              <w:tab/>
              <w:t>техническая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технологическая</w:t>
            </w:r>
            <w:r>
              <w:rPr>
                <w:rStyle w:val="23"/>
              </w:rPr>
              <w:tab/>
              <w:t>регулировка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3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машин для выполнения</w:t>
            </w:r>
            <w:r>
              <w:rPr>
                <w:rStyle w:val="23"/>
              </w:rPr>
              <w:tab/>
              <w:t>предпосевной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подготовки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205"/>
                <w:tab w:val="left" w:pos="1877"/>
                <w:tab w:val="left" w:pos="3792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2.1.11 Технология выполнения работ по предпосевной подготовке почвы</w:t>
            </w:r>
            <w:r>
              <w:rPr>
                <w:rStyle w:val="23"/>
              </w:rPr>
              <w:tab/>
              <w:t>в</w:t>
            </w:r>
            <w:r>
              <w:rPr>
                <w:rStyle w:val="23"/>
              </w:rPr>
              <w:tab/>
              <w:t>соответствии</w:t>
            </w:r>
            <w:r>
              <w:rPr>
                <w:rStyle w:val="23"/>
              </w:rPr>
              <w:tab/>
              <w:t>с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3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агротехническими требованиями и интенсивные</w:t>
            </w:r>
            <w:r>
              <w:rPr>
                <w:rStyle w:val="23"/>
              </w:rPr>
              <w:tab/>
              <w:t>технологии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производства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2.1.12 Правила комплектования машинно-тракторных агрегатов для выполнения культивации, боронования, прикатывания, выравнивания и комбинированных агрегатов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2.1.13 Контроль и оценка качества предпосевной подготовки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2.1.14 Контроль и оценка качества основной и предпосевной обработки почвы</w:t>
            </w:r>
          </w:p>
        </w:tc>
      </w:tr>
      <w:tr w:rsidR="003C53EE">
        <w:trPr>
          <w:trHeight w:hRule="exact" w:val="415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ПК 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2.2.01 Настраивать и регулировать агрегат для внесения удобрений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2.2.02 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2.2. 03 Устранять простейшие неисправности в процессе работы машинно-тракторных агрегатов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3 2.2.01 Виды минеральных и органических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2.2.02 Технологические схемы внесения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2.2.03 Агротехнические требования на внесение минеральных и органических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2.2.04 Принцип действия, устройство, техническая и технологическая регулировка машин для внесения минеральных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2.2.05 Принцип действия, устройство, техническая и технологическая регулировка машин</w:t>
            </w:r>
          </w:p>
        </w:tc>
      </w:tr>
    </w:tbl>
    <w:p w:rsidR="003C53EE" w:rsidRDefault="003C53EE">
      <w:pPr>
        <w:framePr w:w="9658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109"/>
        <w:gridCol w:w="4123"/>
      </w:tblGrid>
      <w:tr w:rsidR="003C53EE">
        <w:trPr>
          <w:trHeight w:hRule="exact" w:val="250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для внесения органических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2.2.06 Технология внесения минеральных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2.2.07 Правила комплектования машинно-тракторных агрегатов для внесения удобрений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2.2.08 Контроль и оценка качества внесения удобрений</w:t>
            </w:r>
          </w:p>
        </w:tc>
      </w:tr>
      <w:tr w:rsidR="003C53EE">
        <w:trPr>
          <w:trHeight w:hRule="exact" w:val="1188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ПК 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2.3.01 Настраивать и регулировать машинно-тракторный агрегат для посева зерновых, зернобобовых культур и трав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2.3.02 Настраивать и регулировать машинно-тракторный агрегат для посева пропашных культур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2.3.03 Настраивать и регулировать машинно-тракторный агрегат для посева и посадки овощных культур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2.3.04 Настраивать и регулировать рассадопосадочный агрегат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2.3.05 Выбирать скоростной режим машинно-тракторного</w:t>
            </w:r>
            <w:r>
              <w:rPr>
                <w:rStyle w:val="23"/>
              </w:rPr>
              <w:tab/>
              <w:t>агрегата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86"/>
                <w:tab w:val="left" w:pos="1829"/>
                <w:tab w:val="left" w:pos="3610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исходя из лучшей загрузки двигателя с</w:t>
            </w:r>
            <w:r>
              <w:rPr>
                <w:rStyle w:val="23"/>
              </w:rPr>
              <w:tab/>
              <w:t>учетом</w:t>
            </w:r>
            <w:r>
              <w:rPr>
                <w:rStyle w:val="23"/>
              </w:rPr>
              <w:tab/>
              <w:t>допустимых</w:t>
            </w:r>
            <w:r>
              <w:rPr>
                <w:rStyle w:val="23"/>
              </w:rPr>
              <w:tab/>
              <w:t>по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агротехническим</w:t>
            </w:r>
            <w:r>
              <w:rPr>
                <w:rStyle w:val="23"/>
              </w:rPr>
              <w:tab/>
              <w:t>требованиям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скоростей движения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2.3.06 Устранять простейшие неисправности в процессе работы машинно-тракторных агрегатов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2.3.07 Настраивать и регулировать машинно-тракторный агрегат для опрыскивания посева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2.3.08 Настраивать и регулировать машинно-тракторный агрегат для междурядной обработки почвы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2.3.09 Выбирать скоростной режим машинно-тракторного</w:t>
            </w:r>
            <w:r>
              <w:rPr>
                <w:rStyle w:val="23"/>
              </w:rPr>
              <w:tab/>
              <w:t>агрегата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86"/>
                <w:tab w:val="left" w:pos="1829"/>
                <w:tab w:val="left" w:pos="3610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исходя из лучшей загрузки двигателя с</w:t>
            </w:r>
            <w:r>
              <w:rPr>
                <w:rStyle w:val="23"/>
              </w:rPr>
              <w:tab/>
              <w:t>учетом</w:t>
            </w:r>
            <w:r>
              <w:rPr>
                <w:rStyle w:val="23"/>
              </w:rPr>
              <w:tab/>
              <w:t>допустимых</w:t>
            </w:r>
            <w:r>
              <w:rPr>
                <w:rStyle w:val="23"/>
              </w:rPr>
              <w:tab/>
              <w:t>по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агротехническим</w:t>
            </w:r>
            <w:r>
              <w:rPr>
                <w:rStyle w:val="23"/>
              </w:rPr>
              <w:tab/>
              <w:t>требованиям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скоростей движения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2.3.10 Устранять простейшие неисправности в процессе работы машинно-тракторных агрегатов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 2.3.11 Пользоваться надлежащими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3 2.3.01 Агротехнические требования к посеву и посадке 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2.3.02 Технология посева зерновых, зернобобовых культур и трав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2.3.03 Технология посева пропашных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2.3.04 Технология посева овощных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2.3.05 Технология посадки рассады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2.3.06 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2.3.07 Принцип действия, устройство, техническая и технологическая регулировки рассадопосадочных машин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2.3.08 Правила комплектования машинно-тракторных агрегатов для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выполнения посева и посадки 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2.3.09 Контроль и оценка качества посева и посадки 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8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2.3.10 Способы ухода за посевами и посадками</w:t>
            </w:r>
            <w:r>
              <w:rPr>
                <w:rStyle w:val="23"/>
              </w:rPr>
              <w:tab/>
              <w:t>сельскохозяйственных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2.3.11 Агротехнические требования к междурядной обработке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38"/>
                <w:tab w:val="left" w:pos="1560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2.3.12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19"/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устройство,</w:t>
            </w:r>
            <w:r>
              <w:rPr>
                <w:rStyle w:val="23"/>
              </w:rPr>
              <w:tab/>
              <w:t>техническая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технологическая</w:t>
            </w:r>
            <w:r>
              <w:rPr>
                <w:rStyle w:val="23"/>
              </w:rPr>
              <w:tab/>
              <w:t>регулировка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машин для выполнения междурядной обработки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14"/>
                <w:tab w:val="right" w:pos="388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2.3.13 Технология выполнения междурядной обработки почвы в соответствии</w:t>
            </w:r>
            <w:r>
              <w:rPr>
                <w:rStyle w:val="23"/>
              </w:rPr>
              <w:tab/>
              <w:t>с</w:t>
            </w:r>
            <w:r>
              <w:rPr>
                <w:rStyle w:val="23"/>
              </w:rPr>
              <w:tab/>
              <w:t>требованиями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10"/>
                <w:tab w:val="right" w:pos="388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агротехники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интенсивных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технологий производства</w:t>
            </w:r>
          </w:p>
        </w:tc>
      </w:tr>
    </w:tbl>
    <w:p w:rsidR="003C53EE" w:rsidRDefault="003C53EE">
      <w:pPr>
        <w:framePr w:w="9658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109"/>
        <w:gridCol w:w="4123"/>
      </w:tblGrid>
      <w:tr w:rsidR="003C53EE">
        <w:trPr>
          <w:trHeight w:hRule="exact" w:val="636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средствами защиты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2.3.14 Правила комплектования машинно-тракторных агрегатов для выполнения междурядной обработки почвы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2.3.15 Методы и способы защиты растений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8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2.3.16 Агротехнические требования на</w:t>
            </w:r>
            <w:r>
              <w:rPr>
                <w:rStyle w:val="23"/>
              </w:rPr>
              <w:tab/>
              <w:t>опрыскивание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2.3.17 Технология выполнения опрыскивания в соответствии с требованиями агротехники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42"/>
                <w:tab w:val="left" w:pos="1560"/>
                <w:tab w:val="right" w:pos="387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2.3.18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58"/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устройство,</w:t>
            </w:r>
            <w:r>
              <w:rPr>
                <w:rStyle w:val="23"/>
              </w:rPr>
              <w:tab/>
              <w:t>техническая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технологическая регулировка машин для защиты растений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2.3.19 Правила комплектования машинно-тракторных агрегатов для выполнения опрыскивания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2.3.20 Контроль и оценка качества работ по уходу за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сельскохозяйственными культурами</w:t>
            </w:r>
          </w:p>
        </w:tc>
      </w:tr>
      <w:tr w:rsidR="003C53EE">
        <w:trPr>
          <w:trHeight w:hRule="exact" w:val="80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ПК 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2.4.01 Настраивать и регулировать машинно-тракторный агрегат для заготовки трав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2.4.02 Настраивать и регулировать машинно-тракторный агрегат для уборки овощных и технических культур на заданный режим работы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2.4.03 Настраивать и регулировать кормоуборочный комбайн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2.4.04 Выполнять монтаж и демонтаж навесного оборудования комбайнов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2.4.05 Настраивать и регулировать зерноуборочный комбайн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2.4.06 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 2.4.07 Устранять простейшие неисправности в процессе работы машинно-тракторных агрегатов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3 2.4.01 Агротехнические требования к уборке сельскохозяйственных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538"/>
                <w:tab w:val="left" w:pos="1555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2.4.02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58"/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устройство,</w:t>
            </w:r>
            <w:r>
              <w:rPr>
                <w:rStyle w:val="23"/>
              </w:rPr>
              <w:tab/>
              <w:t>техническая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технологическая регулировка машин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для заготовки трав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2.4.03 Принцип действия, устройство, техническая и технологическая регулировка зерноуборочных и кормоуборочных комбайнов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center" w:pos="821"/>
                <w:tab w:val="right" w:pos="2534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2.4.04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594"/>
                <w:tab w:val="left" w:pos="3720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</w:t>
            </w:r>
            <w:r>
              <w:rPr>
                <w:rStyle w:val="23"/>
              </w:rPr>
              <w:tab/>
              <w:t>приспособлений</w:t>
            </w:r>
            <w:r>
              <w:rPr>
                <w:rStyle w:val="23"/>
              </w:rPr>
              <w:tab/>
              <w:t>к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зерноуборочным комбайнам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center" w:pos="821"/>
                <w:tab w:val="right" w:pos="2534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2.4.05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 машин для уборки соломы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center" w:pos="821"/>
                <w:tab w:val="right" w:pos="2534"/>
                <w:tab w:val="right" w:pos="387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</w:t>
            </w:r>
            <w:r>
              <w:rPr>
                <w:rStyle w:val="23"/>
              </w:rPr>
              <w:tab/>
              <w:t>2.4.06</w:t>
            </w:r>
            <w:r>
              <w:rPr>
                <w:rStyle w:val="23"/>
              </w:rPr>
              <w:tab/>
              <w:t>Принцип</w:t>
            </w:r>
            <w:r>
              <w:rPr>
                <w:rStyle w:val="23"/>
              </w:rPr>
              <w:tab/>
              <w:t>действия,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left" w:pos="1858"/>
                <w:tab w:val="left" w:pos="3720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устройство,</w:t>
            </w:r>
            <w:r>
              <w:rPr>
                <w:rStyle w:val="23"/>
              </w:rPr>
              <w:tab/>
              <w:t>техническая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технологическая</w:t>
            </w:r>
            <w:r>
              <w:rPr>
                <w:rStyle w:val="23"/>
              </w:rPr>
              <w:tab/>
              <w:t>регулировка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машин для уборки овощных 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tabs>
                <w:tab w:val="right" w:pos="389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 2.4.07 Правила комплектования машинно-тракторных агрегатов для уборки</w:t>
            </w:r>
            <w:r>
              <w:rPr>
                <w:rStyle w:val="23"/>
              </w:rPr>
              <w:tab/>
              <w:t>сельскохозяйственных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культур</w:t>
            </w:r>
          </w:p>
          <w:p w:rsidR="003C53EE" w:rsidRDefault="003C53EE">
            <w:pPr>
              <w:pStyle w:val="210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 2.4.08 Правила монтажа и демонтажа навесного оборудования</w:t>
            </w:r>
          </w:p>
        </w:tc>
      </w:tr>
    </w:tbl>
    <w:p w:rsidR="003C53EE" w:rsidRDefault="003C53EE">
      <w:pPr>
        <w:framePr w:w="9658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p w:rsidR="003C53EE" w:rsidRDefault="003C53EE">
      <w:pPr>
        <w:pStyle w:val="210"/>
        <w:shd w:val="clear" w:color="auto" w:fill="auto"/>
        <w:spacing w:before="0" w:after="0"/>
        <w:ind w:left="5620" w:firstLine="0"/>
      </w:pPr>
      <w:r>
        <w:t>комбайнов</w:t>
      </w:r>
    </w:p>
    <w:p w:rsidR="003C53EE" w:rsidRDefault="003C53EE">
      <w:pPr>
        <w:pStyle w:val="210"/>
        <w:shd w:val="clear" w:color="auto" w:fill="auto"/>
        <w:spacing w:before="0" w:after="0"/>
        <w:ind w:left="5620" w:right="800" w:firstLine="0"/>
      </w:pPr>
      <w:r>
        <w:t>З 2.4.09 Способы уборки зерновых, зернобобовых и масличных культур З 2.4.10 Способы уборки овощных культур</w:t>
      </w:r>
    </w:p>
    <w:p w:rsidR="003C53EE" w:rsidRDefault="003C53EE">
      <w:pPr>
        <w:pStyle w:val="210"/>
        <w:shd w:val="clear" w:color="auto" w:fill="auto"/>
        <w:tabs>
          <w:tab w:val="center" w:pos="8222"/>
          <w:tab w:val="right" w:pos="9506"/>
        </w:tabs>
        <w:spacing w:before="0" w:after="0"/>
        <w:ind w:left="5620" w:firstLine="0"/>
      </w:pPr>
      <w:r>
        <w:t>З 2.4.11 Технология и организация работ по уборке зерновых и зернобобовых</w:t>
      </w:r>
      <w:r>
        <w:tab/>
        <w:t>культур</w:t>
      </w:r>
      <w:r>
        <w:tab/>
        <w:t>в</w:t>
      </w:r>
    </w:p>
    <w:p w:rsidR="003C53EE" w:rsidRDefault="003C53EE">
      <w:pPr>
        <w:pStyle w:val="210"/>
        <w:shd w:val="clear" w:color="auto" w:fill="auto"/>
        <w:tabs>
          <w:tab w:val="right" w:pos="7623"/>
          <w:tab w:val="right" w:pos="9506"/>
        </w:tabs>
        <w:spacing w:before="0" w:after="0"/>
        <w:ind w:left="5620" w:firstLine="0"/>
        <w:jc w:val="both"/>
      </w:pPr>
      <w:r>
        <w:t>соответствии</w:t>
      </w:r>
      <w:r>
        <w:tab/>
        <w:t>с</w:t>
      </w:r>
      <w:r>
        <w:tab/>
        <w:t>требованиями</w:t>
      </w:r>
    </w:p>
    <w:p w:rsidR="003C53EE" w:rsidRDefault="003C53EE">
      <w:pPr>
        <w:pStyle w:val="210"/>
        <w:shd w:val="clear" w:color="auto" w:fill="auto"/>
        <w:tabs>
          <w:tab w:val="right" w:pos="7623"/>
          <w:tab w:val="right" w:pos="9506"/>
        </w:tabs>
        <w:spacing w:before="0" w:after="0"/>
        <w:ind w:left="5620" w:firstLine="0"/>
        <w:jc w:val="both"/>
      </w:pPr>
      <w:r>
        <w:t>агротехники</w:t>
      </w:r>
      <w:r>
        <w:tab/>
        <w:t>и</w:t>
      </w:r>
      <w:r>
        <w:tab/>
        <w:t>интенсивных</w:t>
      </w:r>
    </w:p>
    <w:p w:rsidR="003C53EE" w:rsidRDefault="003C53EE">
      <w:pPr>
        <w:pStyle w:val="210"/>
        <w:shd w:val="clear" w:color="auto" w:fill="auto"/>
        <w:tabs>
          <w:tab w:val="center" w:pos="8222"/>
          <w:tab w:val="right" w:pos="9506"/>
        </w:tabs>
        <w:spacing w:before="0" w:after="0"/>
        <w:ind w:left="5620" w:right="800" w:firstLine="0"/>
      </w:pPr>
      <w:r>
        <w:t>технологий производства З 2.4.12 Технология уборки кормовых культур в соответствии с требованиями</w:t>
      </w:r>
      <w:r>
        <w:tab/>
        <w:t>агротехники</w:t>
      </w:r>
      <w:r>
        <w:tab/>
        <w:t>и</w:t>
      </w:r>
    </w:p>
    <w:p w:rsidR="003C53EE" w:rsidRDefault="003C53EE">
      <w:pPr>
        <w:pStyle w:val="210"/>
        <w:shd w:val="clear" w:color="auto" w:fill="auto"/>
        <w:tabs>
          <w:tab w:val="right" w:pos="9506"/>
        </w:tabs>
        <w:spacing w:before="0" w:after="0"/>
        <w:ind w:left="5620" w:firstLine="0"/>
        <w:jc w:val="both"/>
      </w:pPr>
      <w:r>
        <w:t>интенсивных</w:t>
      </w:r>
      <w:r>
        <w:tab/>
        <w:t>технологий</w:t>
      </w:r>
    </w:p>
    <w:p w:rsidR="003C53EE" w:rsidRDefault="003C53EE">
      <w:pPr>
        <w:pStyle w:val="210"/>
        <w:shd w:val="clear" w:color="auto" w:fill="auto"/>
        <w:spacing w:before="0" w:after="0"/>
        <w:ind w:left="5620" w:firstLine="0"/>
        <w:jc w:val="both"/>
      </w:pPr>
      <w:r>
        <w:t>производства</w:t>
      </w:r>
    </w:p>
    <w:p w:rsidR="003C53EE" w:rsidRDefault="003C53EE">
      <w:pPr>
        <w:pStyle w:val="210"/>
        <w:shd w:val="clear" w:color="auto" w:fill="auto"/>
        <w:tabs>
          <w:tab w:val="right" w:pos="7623"/>
          <w:tab w:val="right" w:pos="9506"/>
        </w:tabs>
        <w:spacing w:before="0" w:after="0"/>
        <w:ind w:left="5620" w:right="800" w:firstLine="0"/>
      </w:pPr>
      <w:r>
        <w:t>З 2.4.13 Технология и организация работ по уборке масличных культур в соответствии</w:t>
      </w:r>
      <w:r>
        <w:tab/>
        <w:t>с</w:t>
      </w:r>
      <w:r>
        <w:tab/>
        <w:t>требованиями</w:t>
      </w:r>
    </w:p>
    <w:p w:rsidR="003C53EE" w:rsidRDefault="003C53EE">
      <w:pPr>
        <w:pStyle w:val="210"/>
        <w:shd w:val="clear" w:color="auto" w:fill="auto"/>
        <w:spacing w:before="0" w:after="0"/>
        <w:ind w:left="5620" w:firstLine="0"/>
        <w:jc w:val="both"/>
      </w:pPr>
      <w:r>
        <w:t>агротехники</w:t>
      </w:r>
    </w:p>
    <w:p w:rsidR="003C53EE" w:rsidRDefault="003C53EE">
      <w:pPr>
        <w:pStyle w:val="210"/>
        <w:shd w:val="clear" w:color="auto" w:fill="auto"/>
        <w:tabs>
          <w:tab w:val="center" w:pos="8222"/>
          <w:tab w:val="right" w:pos="9506"/>
        </w:tabs>
        <w:spacing w:before="0" w:after="0"/>
        <w:ind w:left="5620" w:firstLine="0"/>
      </w:pPr>
      <w:r>
        <w:t>З 2.4.14 Технология уборки овощных культур в соответствии с требованиями</w:t>
      </w:r>
      <w:r>
        <w:tab/>
        <w:t>агротехники</w:t>
      </w:r>
      <w:r>
        <w:tab/>
        <w:t>и</w:t>
      </w:r>
    </w:p>
    <w:p w:rsidR="003C53EE" w:rsidRDefault="003C53EE">
      <w:pPr>
        <w:pStyle w:val="210"/>
        <w:shd w:val="clear" w:color="auto" w:fill="auto"/>
        <w:tabs>
          <w:tab w:val="right" w:pos="9506"/>
        </w:tabs>
        <w:spacing w:before="0" w:after="0"/>
        <w:ind w:left="5620" w:firstLine="0"/>
        <w:jc w:val="both"/>
      </w:pPr>
      <w:r>
        <w:t>интенсивных</w:t>
      </w:r>
      <w:r>
        <w:tab/>
        <w:t>технологий</w:t>
      </w:r>
    </w:p>
    <w:p w:rsidR="003C53EE" w:rsidRDefault="003C53EE">
      <w:pPr>
        <w:pStyle w:val="210"/>
        <w:shd w:val="clear" w:color="auto" w:fill="auto"/>
        <w:spacing w:before="0" w:after="0"/>
        <w:ind w:left="5620" w:firstLine="0"/>
        <w:jc w:val="both"/>
      </w:pPr>
      <w:r>
        <w:t>производства</w:t>
      </w:r>
    </w:p>
    <w:p w:rsidR="003C53EE" w:rsidRDefault="003C53EE">
      <w:pPr>
        <w:pStyle w:val="210"/>
        <w:shd w:val="clear" w:color="auto" w:fill="auto"/>
        <w:spacing w:before="0" w:after="0"/>
        <w:ind w:left="5620" w:right="800" w:firstLine="0"/>
      </w:pPr>
      <w:r>
        <w:t>З.2.4.15 Технология уборки сахарной свеклы в соответствии с требованиями агротехники и интенсивных технологий производства</w:t>
      </w:r>
    </w:p>
    <w:p w:rsidR="003C53EE" w:rsidRDefault="003C53EE">
      <w:pPr>
        <w:pStyle w:val="210"/>
        <w:shd w:val="clear" w:color="auto" w:fill="auto"/>
        <w:spacing w:before="0" w:after="584"/>
        <w:ind w:left="5620" w:firstLine="0"/>
      </w:pPr>
      <w:r>
        <w:t>З 2.4.16 Контроль и оценка качества уборочных работ</w:t>
      </w:r>
    </w:p>
    <w:p w:rsidR="003C53EE" w:rsidRDefault="003C53EE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12"/>
        </w:tabs>
      </w:pPr>
      <w:bookmarkStart w:id="6" w:name="bookmark5"/>
      <w:r>
        <w:t>СТРУКТУРА И СОДЕРЖАНИЕ УЧЕБНОЙ ДИСЦИПЛИНЫ</w:t>
      </w:r>
      <w:bookmarkEnd w:id="6"/>
    </w:p>
    <w:p w:rsidR="003C53EE" w:rsidRDefault="003C53EE">
      <w:pPr>
        <w:pStyle w:val="210"/>
        <w:shd w:val="clear" w:color="auto" w:fill="auto"/>
        <w:spacing w:before="0" w:after="0" w:line="244" w:lineRule="exact"/>
        <w:ind w:firstLine="0"/>
      </w:pPr>
      <w: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9"/>
        <w:gridCol w:w="2712"/>
      </w:tblGrid>
      <w:tr w:rsidR="003C53EE">
        <w:trPr>
          <w:trHeight w:hRule="exact" w:val="542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Вид учебной работы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Объем в часах</w:t>
            </w:r>
          </w:p>
        </w:tc>
      </w:tr>
      <w:tr w:rsidR="003C53EE">
        <w:trPr>
          <w:trHeight w:hRule="exact" w:val="504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Объем образовательной программы учебной дисциплины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36</w:t>
            </w:r>
          </w:p>
        </w:tc>
      </w:tr>
      <w:tr w:rsidR="003C53EE">
        <w:trPr>
          <w:trHeight w:hRule="exact" w:val="350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в т. ч.:</w:t>
            </w:r>
          </w:p>
        </w:tc>
      </w:tr>
      <w:tr w:rsidR="003C53EE">
        <w:trPr>
          <w:trHeight w:hRule="exact" w:val="504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теоретическое обучение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16</w:t>
            </w:r>
          </w:p>
        </w:tc>
      </w:tr>
      <w:tr w:rsidR="003C53EE">
        <w:trPr>
          <w:trHeight w:hRule="exact" w:val="504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16</w:t>
            </w:r>
          </w:p>
        </w:tc>
      </w:tr>
      <w:tr w:rsidR="003C53EE">
        <w:trPr>
          <w:trHeight w:hRule="exact" w:val="509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консультации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2</w:t>
            </w:r>
          </w:p>
        </w:tc>
      </w:tr>
      <w:tr w:rsidR="003C53EE">
        <w:trPr>
          <w:trHeight w:hRule="exact" w:val="504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2</w:t>
            </w:r>
          </w:p>
        </w:tc>
      </w:tr>
      <w:tr w:rsidR="003C53EE">
        <w:trPr>
          <w:trHeight w:hRule="exact" w:val="355"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0301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Промежуточная аттестация в форме дифференцированного зачета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0301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  <w:sectPr w:rsidR="003C53EE">
          <w:pgSz w:w="11900" w:h="16840"/>
          <w:pgMar w:top="1000" w:right="1065" w:bottom="1174" w:left="535" w:header="0" w:footer="3" w:gutter="0"/>
          <w:cols w:space="720"/>
          <w:noEndnote/>
          <w:docGrid w:linePitch="360"/>
        </w:sectPr>
      </w:pPr>
    </w:p>
    <w:p w:rsidR="003C53EE" w:rsidRDefault="003C53EE">
      <w:pPr>
        <w:pStyle w:val="310"/>
        <w:keepNext/>
        <w:keepLines/>
        <w:shd w:val="clear" w:color="auto" w:fill="auto"/>
        <w:ind w:left="400"/>
        <w:jc w:val="left"/>
      </w:pPr>
      <w:bookmarkStart w:id="7" w:name="bookmark6"/>
      <w:r>
        <w:t>2.2. Тематический план и содержание учебной дисциплины «ОСНОВЫ АГРОНОМИИ»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6730"/>
        <w:gridCol w:w="1541"/>
        <w:gridCol w:w="1373"/>
        <w:gridCol w:w="3470"/>
      </w:tblGrid>
      <w:tr w:rsidR="003C53EE">
        <w:trPr>
          <w:trHeight w:hRule="exact" w:val="56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Наименование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разделов и тем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Объем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часов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Код ПК, ОК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Код Н/У/З</w:t>
            </w:r>
          </w:p>
        </w:tc>
      </w:tr>
      <w:tr w:rsidR="003C53EE">
        <w:trPr>
          <w:trHeight w:hRule="exact" w:val="283"/>
          <w:jc w:val="center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Раздел 1. Освоение основ земледелия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8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1459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Тема</w:t>
            </w:r>
            <w:r>
              <w:rPr>
                <w:rStyle w:val="220"/>
              </w:rPr>
              <w:tab/>
              <w:t>1.1.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Основные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понятия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агрономии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Содержание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442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Основные культурные растения; их происхождение и одомашнивание. Агрономия как важнейший раздел биологии. Классификация культурных растений. Приемы и методы растениеводства. Центры происхождения по Н.И.Вавилову. Современное растениеводство в различных странах на планете.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ОК 01, ОК 02, ОК 07, ПК 2.1, ПК 2.2, ПК 2.3, ПК 2.4,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01.01 - Уо 01.09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01.01 - Зо 01.06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02.01 - Уо 02.08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02.01 - Зо 02.04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07.01 - Уо 07.03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07.01 - Зо 07.05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2.1.01 - У 2.1.09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2.1.01 - З 2.1.14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2.2.01 - У 2.2.03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2.2.01 - З 2.2.08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2.3.01 - У 2.3.11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2.3.01 - З 2.3.20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2.4.01 - У 2.4.17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2.4.01 - З 2.4.16</w:t>
            </w:r>
          </w:p>
        </w:tc>
      </w:tr>
      <w:tr w:rsidR="003C53EE">
        <w:trPr>
          <w:trHeight w:hRule="exact" w:val="84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Возможности хозяйственного использования культурных растений. Современное растениеводство в различных странах на планете.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77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Основные сельскохозяйственные почвы России и региона; состав и свойства почвы; понятие о плодородии почвы. Факторы почвообразования. Морфологические признаки почвы. Основные сельскохозяйственные почвы России и региона Факторы почвообразования. Морфологические признаки почвы.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Состав почв и ее основные свойства. Основные сельскохозяйственные почвы России и региона. Вред, приносимый сорными растениям, вредителями и болезнями. Биологические особенности сорняков.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93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1. Определение состава почв. Внесение результатов 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5149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  <w:sectPr w:rsidR="003C53EE">
          <w:footerReference w:type="default" r:id="rId8"/>
          <w:pgSz w:w="16840" w:h="11900" w:orient="landscape"/>
          <w:pgMar w:top="963" w:right="812" w:bottom="801" w:left="87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6730"/>
        <w:gridCol w:w="1541"/>
        <w:gridCol w:w="1373"/>
        <w:gridCol w:w="3470"/>
      </w:tblGrid>
      <w:tr w:rsidR="003C53EE">
        <w:trPr>
          <w:trHeight w:hRule="exact" w:val="28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электронную базу данных.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84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Биологические особенности сорных растений. Понятие о сорняках и засорителях. Вред, приносимый сорными растениям, вредителями и болезнями.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Биологические особенности вредителей и болезней культурных растений.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111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Методы защиты растений от вредителей и болезней. Гербициды, способы их применения в сельском хозяйстве. Требования техники безопасности при работе с пестицидами и охрана окружающей среды.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2. Разработка мер борьбы с сорняками и вредителями и болезнями. Расчет доз гербицидов при обработке почвы.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166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Роль удобрений для растений. Классификация, характеристика и способы применения удобрений. Хранение, нормы, сроки и способы внесения Минеральные удобрения. Органические удобрения. Система применения удобрений. Мероприятия по охране окружающей среды и контроль качества продукции растениеводства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84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3.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835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Методы электронного картрирования полей. Дифференцированное внесение удобрений на основе данных программного обеспечения «Агроном».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8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4. Методы электронного картрирования полей.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5. Дифференцированное внесение удобрений на основе данных программного обеспечения «Агроном».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111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Понятие о севообороте и его элементах.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6. Разработка схем севооборотов и ротационных таблиц. Разработка систем обработки почвы.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71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Научные основы обработки почв. Технологические операции по обработке почвы. Приемы основной и поверхностной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5149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6730"/>
        <w:gridCol w:w="1541"/>
        <w:gridCol w:w="1373"/>
        <w:gridCol w:w="3470"/>
      </w:tblGrid>
      <w:tr w:rsidR="003C53EE">
        <w:trPr>
          <w:trHeight w:hRule="exact" w:val="566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обработки почвы. Виды систем обработки почвы и их характеристика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7. Изучение приемов и операций основной и поверхностной обработке почв.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21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Практические занятия.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926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Уметь:</w:t>
            </w:r>
            <w:r>
              <w:rPr>
                <w:rStyle w:val="23"/>
              </w:rPr>
              <w:tab/>
              <w:t>определять особенности выращивания отдельных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5746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культур с учетом их биологических особенностей; определять состав почв, вносить полученные результаты в электронную базу; использовать</w:t>
            </w:r>
            <w:r>
              <w:rPr>
                <w:rStyle w:val="23"/>
              </w:rPr>
              <w:tab/>
              <w:t>методы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электронного картрирования полей; электронную базу для дифференцированного внесения удобрений; использовать приемы и операции основной и поверхностной обработке почв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83"/>
          <w:jc w:val="center"/>
        </w:trPr>
        <w:tc>
          <w:tcPr>
            <w:tcW w:w="8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Раздел 2. Технологии возделывания культурных растений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8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1502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20"/>
              </w:rPr>
              <w:t>Тема</w:t>
            </w:r>
            <w:r>
              <w:rPr>
                <w:rStyle w:val="220"/>
              </w:rPr>
              <w:tab/>
              <w:t>2.1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20"/>
              </w:rPr>
              <w:t>Традиционные и современные агротехнологии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Содержание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415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Морфологические признаки и посевные качества семян. Государственный стандарт на посевные качества семян Традиционные и современные агротехнологии (системы обработки почвы). Интенсивные технологии, ее сущность и особенности возделывания культур.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ОК 01, ОК 02, ОК 07, ПК 2.1, ПК 2.2, ПК 2.3, ПК 2.4,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01.01 - Уо 01.09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01.01 - Зо 01.06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02.01 - Уо 02.08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02.01 - Зо 02.04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Уо 07.01 - Уо 07.03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Зо 07.01 - Зо 07.05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2.1.01 - У 2.1.09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2.1.01 - З 2.1.14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2.2.01 - У 2.2.03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2.2.01 - З 2.2.08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2.3.01 - У 2.3.11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2.3.01 - З 2.3.20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У 2.4.01 - У 2.4.17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З 2.4.01 - З 2.4.16</w:t>
            </w: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Зональные системы земледелия. Приемы и методы растениеводства.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Системы земледелия Краснодарского края. Приемы и методы растениеводства.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71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Системы точного земледелия. Приемы и методы растениеводства.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5149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6730"/>
        <w:gridCol w:w="1541"/>
        <w:gridCol w:w="1373"/>
        <w:gridCol w:w="3470"/>
      </w:tblGrid>
      <w:tr w:rsidR="003C53EE">
        <w:trPr>
          <w:trHeight w:hRule="exact" w:val="304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right" w:pos="649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Технология возделывания основных сельскохозяйственных культур (зерновых культур, озимой пшеницы). Хозяйственное использование, морфологические, биологические особенности культур хлебов первой группы. Озимая пшеница. Приемы и методы,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  <w:r>
              <w:rPr>
                <w:rStyle w:val="23"/>
              </w:rPr>
              <w:tab/>
              <w:t>Общая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характеристика хлебов второй группы. 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Технология возделывания бобовых культур. Приемы и методы, агротехника возделывания.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8. Особенности выращивания зерновых культур с учетом их биологических особенностей.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111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Технология возделывания кукурузы. Приемы и методы, 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5006"/>
              </w:tabs>
              <w:spacing w:before="0" w:after="0" w:line="269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Технология возделывания корнеплодов и</w:t>
            </w:r>
            <w:r>
              <w:rPr>
                <w:rStyle w:val="23"/>
              </w:rPr>
              <w:tab/>
              <w:t>клубнеплодов.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Приемы и методы, агротехника возделывания.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1152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</w:t>
            </w:r>
            <w:r>
              <w:rPr>
                <w:rStyle w:val="23"/>
              </w:rPr>
              <w:tab/>
              <w:t>9. Особенности выращивания корнеплодов и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клубнеплодов с учетом их биологических особенностей.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1387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Технология возделывания масличных и эфиромасличных культур. Общая характеристика масличных и эфиромасличных культур.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Морфологические, биологические особенности культур и агротехника возделывания. Агротехника возделывания.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84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Кормовые сеяные травы. 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835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tabs>
                <w:tab w:val="left" w:pos="1190"/>
              </w:tabs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</w:t>
            </w:r>
            <w:r>
              <w:rPr>
                <w:rStyle w:val="23"/>
              </w:rPr>
              <w:tab/>
              <w:t>10. Особенности выращивания масличных и</w:t>
            </w:r>
          </w:p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эфиромасличных культур с учетом их биологических особенностей.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98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П.р. № 11. Сенокосы и пастбища. Типы сенокосов и пастбищ 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5149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6730"/>
        <w:gridCol w:w="1541"/>
        <w:gridCol w:w="1373"/>
        <w:gridCol w:w="3470"/>
      </w:tblGrid>
      <w:tr w:rsidR="003C53EE">
        <w:trPr>
          <w:trHeight w:hRule="exact" w:val="28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хозяйствах зоны, их характеристика.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8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Дифференцированный зачет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53EE">
        <w:trPr>
          <w:trHeight w:hRule="exact" w:val="298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20"/>
              </w:rPr>
              <w:t>Итого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514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20"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3EE" w:rsidRDefault="003C53EE">
      <w:pPr>
        <w:framePr w:w="15149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  <w:sectPr w:rsidR="003C53EE">
          <w:pgSz w:w="16840" w:h="11900" w:orient="landscape"/>
          <w:pgMar w:top="607" w:right="812" w:bottom="1292" w:left="879" w:header="0" w:footer="3" w:gutter="0"/>
          <w:cols w:space="720"/>
          <w:noEndnote/>
          <w:docGrid w:linePitch="360"/>
        </w:sectPr>
      </w:pPr>
    </w:p>
    <w:p w:rsidR="003C53EE" w:rsidRDefault="003C53EE">
      <w:pPr>
        <w:pStyle w:val="11"/>
        <w:keepNext/>
        <w:keepLines/>
        <w:shd w:val="clear" w:color="auto" w:fill="auto"/>
        <w:ind w:left="20"/>
      </w:pPr>
      <w:bookmarkStart w:id="8" w:name="bookmark7"/>
      <w:r>
        <w:t>3. УСЛОВИЯ РЕАЛИЗАЦИИ УЧЕБНОЙ ДИСЦИПЛИНЫ</w:t>
      </w:r>
      <w:bookmarkEnd w:id="8"/>
    </w:p>
    <w:p w:rsidR="003C53EE" w:rsidRDefault="003C53EE">
      <w:pPr>
        <w:pStyle w:val="210"/>
        <w:numPr>
          <w:ilvl w:val="0"/>
          <w:numId w:val="3"/>
        </w:numPr>
        <w:shd w:val="clear" w:color="auto" w:fill="auto"/>
        <w:tabs>
          <w:tab w:val="left" w:pos="1183"/>
        </w:tabs>
        <w:spacing w:before="0" w:after="0" w:line="283" w:lineRule="exact"/>
        <w:ind w:firstLine="740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3C53EE" w:rsidRDefault="003C53EE">
      <w:pPr>
        <w:pStyle w:val="210"/>
        <w:shd w:val="clear" w:color="auto" w:fill="auto"/>
        <w:spacing w:before="0" w:after="288" w:line="283" w:lineRule="exact"/>
        <w:ind w:firstLine="740"/>
        <w:jc w:val="both"/>
      </w:pPr>
      <w:r>
        <w:rPr>
          <w:rStyle w:val="22"/>
        </w:rPr>
        <w:t>Кабинет «</w:t>
      </w:r>
      <w:r>
        <w:rPr>
          <w:rStyle w:val="211"/>
        </w:rPr>
        <w:t>Основы агрономии</w:t>
      </w:r>
      <w:r>
        <w:rPr>
          <w:rStyle w:val="22"/>
        </w:rPr>
        <w:t xml:space="preserve">», </w:t>
      </w:r>
      <w:r>
        <w:t>оснащенный в соответствии с п. 6.1.2.1 образовательной программы по специальности:</w:t>
      </w:r>
    </w:p>
    <w:p w:rsidR="003C53EE" w:rsidRDefault="003C53EE">
      <w:pPr>
        <w:pStyle w:val="210"/>
        <w:shd w:val="clear" w:color="auto" w:fill="auto"/>
        <w:spacing w:before="0"/>
        <w:ind w:firstLine="740"/>
        <w:jc w:val="both"/>
      </w:pPr>
      <w:r>
        <w:t>рабочее место преподавателя, рабочие места обучающихся, гербарии растений, коллекции семян сельскохозяйственных культур, вредителей, удобрений, макеты почвообрабатывающих орудий; плакаты (морфологические признаки почвы, болезни сельскохозяйственных культур, классификация сорняков, приемы обработки почвы, технологии возделывания культурных растений); комплект учебно-методической документации «Зоотехния»; плакаты (содержание животных; стати животных; породы сельскохозяйственных животных; технологии заготовки кормов; способы кормления).</w:t>
      </w:r>
    </w:p>
    <w:p w:rsidR="003C53EE" w:rsidRDefault="003C53EE">
      <w:pPr>
        <w:pStyle w:val="43"/>
        <w:keepNext/>
        <w:keepLines/>
        <w:numPr>
          <w:ilvl w:val="0"/>
          <w:numId w:val="3"/>
        </w:numPr>
        <w:shd w:val="clear" w:color="auto" w:fill="auto"/>
        <w:tabs>
          <w:tab w:val="left" w:pos="1227"/>
        </w:tabs>
        <w:spacing w:line="274" w:lineRule="exact"/>
        <w:ind w:firstLine="740"/>
        <w:jc w:val="both"/>
      </w:pPr>
      <w:bookmarkStart w:id="9" w:name="bookmark8"/>
      <w:r>
        <w:t>Информационное обеспечение реализации программы</w:t>
      </w:r>
      <w:bookmarkEnd w:id="9"/>
    </w:p>
    <w:p w:rsidR="003C53EE" w:rsidRDefault="003C53EE">
      <w:pPr>
        <w:pStyle w:val="210"/>
        <w:shd w:val="clear" w:color="auto" w:fill="auto"/>
        <w:spacing w:before="0"/>
        <w:ind w:firstLine="600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3C53EE" w:rsidRDefault="003C53EE">
      <w:pPr>
        <w:pStyle w:val="43"/>
        <w:keepNext/>
        <w:keepLines/>
        <w:shd w:val="clear" w:color="auto" w:fill="auto"/>
        <w:spacing w:line="274" w:lineRule="exact"/>
        <w:ind w:firstLine="600"/>
        <w:jc w:val="both"/>
      </w:pPr>
      <w:bookmarkStart w:id="10" w:name="bookmark9"/>
      <w:r>
        <w:t>3.2.1. Основные печатные издания</w:t>
      </w:r>
      <w:bookmarkEnd w:id="10"/>
    </w:p>
    <w:p w:rsidR="003C53EE" w:rsidRDefault="003C53EE">
      <w:pPr>
        <w:pStyle w:val="210"/>
        <w:numPr>
          <w:ilvl w:val="0"/>
          <w:numId w:val="4"/>
        </w:numPr>
        <w:shd w:val="clear" w:color="auto" w:fill="auto"/>
        <w:tabs>
          <w:tab w:val="left" w:pos="1000"/>
        </w:tabs>
        <w:spacing w:before="0" w:after="0"/>
        <w:ind w:firstLine="740"/>
        <w:jc w:val="both"/>
      </w:pPr>
      <w:r>
        <w:t>Основы агрономии : учебник для спо / И. Н. Гаспарян, В. И. Трухачев, В. Г. Сычев [и др.]. — Санкт-Петербург : Лань, 2022. — 496 с.</w:t>
      </w:r>
    </w:p>
    <w:p w:rsidR="003C53EE" w:rsidRDefault="003C53EE">
      <w:pPr>
        <w:pStyle w:val="210"/>
        <w:numPr>
          <w:ilvl w:val="0"/>
          <w:numId w:val="4"/>
        </w:numPr>
        <w:shd w:val="clear" w:color="auto" w:fill="auto"/>
        <w:tabs>
          <w:tab w:val="left" w:pos="1010"/>
        </w:tabs>
        <w:spacing w:before="0"/>
        <w:ind w:firstLine="740"/>
        <w:jc w:val="both"/>
      </w:pPr>
      <w:r>
        <w:t xml:space="preserve">Основы агрономии: учебник для образовательных организаций среднего профессионального образования по специальностям «Эксплуатация и ремонт сельскохозяйственной техники и оборудования», «Агрономия», «Механизация сельского хозяйства» / [И.Г.Платонов, Н.Н.Лазарев, Ю.М.Стройков, А.В.Шитикова]; под ред. И.Г.Платонова. - 2-е изд., стер. - Москва: Академия, 2019. - 272 с.: ил.,{16} с. цв. вкл. </w:t>
      </w:r>
      <w:r>
        <w:rPr>
          <w:lang w:val="en-US" w:eastAsia="en-US"/>
        </w:rPr>
        <w:t xml:space="preserve">ISBN </w:t>
      </w:r>
      <w:r>
        <w:t>978-5-4468-8388-2(в пер.). - Текст: непосредственный.</w:t>
      </w:r>
    </w:p>
    <w:p w:rsidR="003C53EE" w:rsidRDefault="003C53EE">
      <w:pPr>
        <w:pStyle w:val="43"/>
        <w:keepNext/>
        <w:keepLines/>
        <w:numPr>
          <w:ilvl w:val="0"/>
          <w:numId w:val="5"/>
        </w:numPr>
        <w:shd w:val="clear" w:color="auto" w:fill="auto"/>
        <w:tabs>
          <w:tab w:val="left" w:pos="1404"/>
        </w:tabs>
        <w:spacing w:line="274" w:lineRule="exact"/>
        <w:ind w:firstLine="740"/>
        <w:jc w:val="both"/>
      </w:pPr>
      <w:bookmarkStart w:id="11" w:name="bookmark10"/>
      <w:r>
        <w:t>Основные электронные издания</w:t>
      </w:r>
      <w:bookmarkEnd w:id="11"/>
    </w:p>
    <w:p w:rsidR="003C53EE" w:rsidRDefault="003C53EE">
      <w:pPr>
        <w:pStyle w:val="210"/>
        <w:numPr>
          <w:ilvl w:val="0"/>
          <w:numId w:val="4"/>
        </w:numPr>
        <w:shd w:val="clear" w:color="auto" w:fill="auto"/>
        <w:tabs>
          <w:tab w:val="left" w:pos="1365"/>
        </w:tabs>
        <w:spacing w:before="0" w:after="0"/>
        <w:ind w:firstLine="740"/>
        <w:jc w:val="both"/>
        <w:rPr>
          <w:rFonts w:cs="Courier New"/>
        </w:rPr>
      </w:pPr>
      <w:r>
        <w:rPr>
          <w:rStyle w:val="230"/>
        </w:rPr>
        <w:t xml:space="preserve">Агрономия: учебное пособие для учреждений среднего профессионального образования / Н. Н. Третьяков, Б. А. Ягодин, Е. Ю. Бабаева [и др.]; под редакцией Н. Н. Третьяков. — Санкт-Петербург: Квадро, 2017. — 475 с. — </w:t>
      </w:r>
      <w:r>
        <w:rPr>
          <w:rStyle w:val="230"/>
          <w:lang w:val="en-US" w:eastAsia="en-US"/>
        </w:rPr>
        <w:t>ISBN</w:t>
      </w:r>
      <w:r w:rsidRPr="0026251B">
        <w:rPr>
          <w:rStyle w:val="230"/>
          <w:lang w:eastAsia="en-US"/>
        </w:rPr>
        <w:t xml:space="preserve"> </w:t>
      </w:r>
      <w:r>
        <w:rPr>
          <w:rStyle w:val="230"/>
        </w:rPr>
        <w:t xml:space="preserve">978-5-906371-78-9. — Текст: электронный // Электронно-библиотечная система PROFобразование: [сайт]. — </w:t>
      </w:r>
      <w:r>
        <w:rPr>
          <w:rStyle w:val="230"/>
          <w:lang w:val="en-US" w:eastAsia="en-US"/>
        </w:rPr>
        <w:t>URL</w:t>
      </w:r>
      <w:r w:rsidRPr="0026251B">
        <w:rPr>
          <w:rStyle w:val="230"/>
          <w:lang w:eastAsia="en-US"/>
        </w:rPr>
        <w:t>:</w:t>
      </w:r>
      <w:hyperlink r:id="rId9" w:history="1">
        <w:r>
          <w:rPr>
            <w:rStyle w:val="221"/>
          </w:rPr>
          <w:t>https</w:t>
        </w:r>
        <w:r w:rsidRPr="0026251B">
          <w:rPr>
            <w:rStyle w:val="221"/>
            <w:lang w:val="ru-RU"/>
          </w:rPr>
          <w:t>://</w:t>
        </w:r>
        <w:r>
          <w:rPr>
            <w:rStyle w:val="221"/>
          </w:rPr>
          <w:t>profspo</w:t>
        </w:r>
        <w:r w:rsidRPr="0026251B">
          <w:rPr>
            <w:rStyle w:val="221"/>
            <w:lang w:val="ru-RU"/>
          </w:rPr>
          <w:t>.</w:t>
        </w:r>
        <w:r>
          <w:rPr>
            <w:rStyle w:val="221"/>
          </w:rPr>
          <w:t>ru</w:t>
        </w:r>
        <w:r w:rsidRPr="0026251B">
          <w:rPr>
            <w:rStyle w:val="221"/>
            <w:lang w:val="ru-RU"/>
          </w:rPr>
          <w:t>/</w:t>
        </w:r>
        <w:r>
          <w:rPr>
            <w:rStyle w:val="221"/>
          </w:rPr>
          <w:t>books</w:t>
        </w:r>
        <w:r w:rsidRPr="0026251B">
          <w:rPr>
            <w:rStyle w:val="221"/>
            <w:lang w:val="ru-RU"/>
          </w:rPr>
          <w:t>/65610</w:t>
        </w:r>
      </w:hyperlink>
    </w:p>
    <w:p w:rsidR="003C53EE" w:rsidRDefault="003C53EE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1039"/>
        </w:tabs>
        <w:spacing w:line="274" w:lineRule="exact"/>
        <w:ind w:firstLine="740"/>
        <w:jc w:val="both"/>
      </w:pPr>
      <w:bookmarkStart w:id="12" w:name="bookmark11"/>
      <w:r>
        <w:t>3.2.3 Дополнительные источники:</w:t>
      </w:r>
      <w:bookmarkEnd w:id="12"/>
    </w:p>
    <w:p w:rsidR="003C53EE" w:rsidRDefault="003C53EE">
      <w:pPr>
        <w:pStyle w:val="210"/>
        <w:numPr>
          <w:ilvl w:val="0"/>
          <w:numId w:val="2"/>
        </w:numPr>
        <w:shd w:val="clear" w:color="auto" w:fill="auto"/>
        <w:tabs>
          <w:tab w:val="left" w:pos="1030"/>
        </w:tabs>
        <w:spacing w:before="0" w:after="0"/>
        <w:ind w:firstLine="740"/>
        <w:jc w:val="both"/>
      </w:pPr>
      <w:r>
        <w:t>Сельский механизатор: научно-производственный журнал учрежден МСХ РФ.</w:t>
      </w:r>
    </w:p>
    <w:p w:rsidR="003C53EE" w:rsidRDefault="003C53EE">
      <w:pPr>
        <w:pStyle w:val="210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0"/>
        <w:ind w:firstLine="740"/>
        <w:jc w:val="both"/>
        <w:rPr>
          <w:rFonts w:cs="Courier New"/>
        </w:rPr>
      </w:pPr>
      <w:r>
        <w:t xml:space="preserve">Интернет-ресурсы: </w:t>
      </w:r>
      <w:hyperlink r:id="rId10" w:history="1">
        <w:r>
          <w:rPr>
            <w:lang w:val="en-US" w:eastAsia="en-US"/>
          </w:rPr>
          <w:t>http</w:t>
        </w:r>
        <w:r w:rsidRPr="0026251B">
          <w:rPr>
            <w:lang w:eastAsia="en-US"/>
          </w:rPr>
          <w:t>://</w:t>
        </w:r>
        <w:r>
          <w:rPr>
            <w:lang w:val="en-US" w:eastAsia="en-US"/>
          </w:rPr>
          <w:t>agronomy</w:t>
        </w:r>
        <w:r w:rsidRPr="0026251B">
          <w:rPr>
            <w:lang w:eastAsia="en-US"/>
          </w:rPr>
          <w:t>.</w:t>
        </w:r>
        <w:r>
          <w:rPr>
            <w:lang w:val="en-US" w:eastAsia="en-US"/>
          </w:rPr>
          <w:t>ru</w:t>
        </w:r>
        <w:r w:rsidRPr="0026251B">
          <w:rPr>
            <w:lang w:eastAsia="en-US"/>
          </w:rPr>
          <w:t>/</w:t>
        </w:r>
      </w:hyperlink>
    </w:p>
    <w:p w:rsidR="003C53EE" w:rsidRDefault="003C53EE">
      <w:pPr>
        <w:pStyle w:val="210"/>
        <w:numPr>
          <w:ilvl w:val="0"/>
          <w:numId w:val="2"/>
        </w:numPr>
        <w:shd w:val="clear" w:color="auto" w:fill="auto"/>
        <w:tabs>
          <w:tab w:val="left" w:pos="1365"/>
          <w:tab w:val="left" w:pos="3702"/>
        </w:tabs>
        <w:spacing w:before="0" w:after="0"/>
        <w:ind w:firstLine="740"/>
        <w:jc w:val="both"/>
      </w:pPr>
      <w:r>
        <w:t>Интернет-ресурсы:</w:t>
      </w:r>
      <w:r>
        <w:tab/>
        <w:t>Тюльдюков В.А. Практикум по луговому</w:t>
      </w:r>
    </w:p>
    <w:p w:rsidR="003C53EE" w:rsidRDefault="003C53EE">
      <w:pPr>
        <w:pStyle w:val="210"/>
        <w:shd w:val="clear" w:color="auto" w:fill="auto"/>
        <w:spacing w:before="0" w:after="0"/>
        <w:ind w:firstLine="0"/>
        <w:rPr>
          <w:rFonts w:cs="Courier New"/>
        </w:rPr>
      </w:pPr>
      <w:r>
        <w:t>кормопроизводству. Форма доступа:</w:t>
      </w:r>
      <w:hyperlink r:id="rId11" w:history="1">
        <w:r>
          <w:rPr>
            <w:rStyle w:val="221"/>
          </w:rPr>
          <w:t>www</w:t>
        </w:r>
        <w:r w:rsidRPr="0026251B">
          <w:rPr>
            <w:rStyle w:val="221"/>
            <w:lang w:val="ru-RU"/>
          </w:rPr>
          <w:t>.</w:t>
        </w:r>
        <w:r>
          <w:rPr>
            <w:rStyle w:val="221"/>
          </w:rPr>
          <w:t>agroatlas</w:t>
        </w:r>
        <w:r w:rsidRPr="0026251B">
          <w:rPr>
            <w:rStyle w:val="221"/>
            <w:lang w:val="ru-RU"/>
          </w:rPr>
          <w:t>.</w:t>
        </w:r>
        <w:r>
          <w:rPr>
            <w:rStyle w:val="221"/>
          </w:rPr>
          <w:t>ru</w:t>
        </w:r>
      </w:hyperlink>
    </w:p>
    <w:p w:rsidR="003C53EE" w:rsidRDefault="003C53EE">
      <w:pPr>
        <w:pStyle w:val="21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/>
        <w:ind w:firstLine="740"/>
        <w:jc w:val="both"/>
        <w:rPr>
          <w:rFonts w:cs="Courier New"/>
        </w:rPr>
      </w:pPr>
      <w:r>
        <w:t xml:space="preserve">Интернет-ресурсы: Пирог В.С.Увлекательная агрономия Форма доступа: - </w:t>
      </w:r>
      <w:hyperlink r:id="rId12" w:history="1">
        <w:r>
          <w:rPr>
            <w:rStyle w:val="221"/>
          </w:rPr>
          <w:t>http</w:t>
        </w:r>
        <w:r w:rsidRPr="0026251B">
          <w:rPr>
            <w:rStyle w:val="221"/>
            <w:lang w:val="ru-RU"/>
          </w:rPr>
          <w:t>://</w:t>
        </w:r>
        <w:r>
          <w:rPr>
            <w:rStyle w:val="221"/>
          </w:rPr>
          <w:t>pirog</w:t>
        </w:r>
        <w:r w:rsidRPr="0026251B">
          <w:rPr>
            <w:rStyle w:val="221"/>
            <w:lang w:val="ru-RU"/>
          </w:rPr>
          <w:t>.</w:t>
        </w:r>
        <w:r>
          <w:rPr>
            <w:rStyle w:val="221"/>
          </w:rPr>
          <w:t>do</w:t>
        </w:r>
        <w:r w:rsidRPr="0026251B">
          <w:rPr>
            <w:rStyle w:val="221"/>
            <w:lang w:val="ru-RU"/>
          </w:rPr>
          <w:t>.</w:t>
        </w:r>
        <w:r>
          <w:rPr>
            <w:rStyle w:val="221"/>
          </w:rPr>
          <w:t>am</w:t>
        </w:r>
        <w:r w:rsidRPr="0026251B">
          <w:rPr>
            <w:rStyle w:val="221"/>
            <w:lang w:val="ru-RU"/>
          </w:rPr>
          <w:t>/</w:t>
        </w:r>
        <w:r>
          <w:rPr>
            <w:rStyle w:val="221"/>
          </w:rPr>
          <w:t>forum</w:t>
        </w:r>
        <w:r w:rsidRPr="0026251B">
          <w:rPr>
            <w:rStyle w:val="221"/>
            <w:lang w:val="ru-RU"/>
          </w:rPr>
          <w:t>/69-225-1</w:t>
        </w:r>
      </w:hyperlink>
    </w:p>
    <w:p w:rsidR="003C53EE" w:rsidRDefault="003C53EE">
      <w:pPr>
        <w:pStyle w:val="12"/>
        <w:framePr w:w="10186" w:wrap="notBeside" w:vAnchor="text" w:hAnchor="text" w:xAlign="center" w:y="1"/>
        <w:shd w:val="clear" w:color="auto" w:fill="auto"/>
        <w:tabs>
          <w:tab w:val="left" w:leader="underscore" w:pos="7387"/>
        </w:tabs>
        <w:rPr>
          <w:rFonts w:cs="Courier New"/>
        </w:rPr>
      </w:pPr>
      <w:r>
        <w:t xml:space="preserve">4. КОНТРОЛЬ И ОЦЕНКА РЕЗУЛЬТАТОВ ОСВОЕНИЯ УЧЕБНОЙ </w:t>
      </w:r>
      <w:r>
        <w:rPr>
          <w:rStyle w:val="a2"/>
          <w:b/>
          <w:bCs/>
          <w:i/>
          <w:iCs/>
        </w:rPr>
        <w:t>ДИСЦИПЛИНЫ</w:t>
      </w:r>
      <w:r>
        <w:rPr>
          <w:rStyle w:val="a3"/>
          <w:rFonts w:cs="Courier New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3024"/>
        <w:gridCol w:w="2894"/>
      </w:tblGrid>
      <w:tr w:rsidR="003C53EE">
        <w:trPr>
          <w:trHeight w:hRule="exact" w:val="29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Результаты обучения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Критерии оценки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cs="Courier New"/>
              </w:rPr>
            </w:pPr>
            <w:r>
              <w:rPr>
                <w:rStyle w:val="23"/>
              </w:rPr>
              <w:t>Методы оценки</w:t>
            </w:r>
          </w:p>
        </w:tc>
      </w:tr>
      <w:tr w:rsidR="003C53EE">
        <w:trPr>
          <w:trHeight w:hRule="exact" w:val="288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Знания:</w:t>
            </w:r>
          </w:p>
        </w:tc>
      </w:tr>
      <w:tr w:rsidR="003C53EE">
        <w:trPr>
          <w:trHeight w:hRule="exact" w:val="580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4037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Основные культурные растения, их происхождение и одомашнивание. Возможности</w:t>
            </w:r>
            <w:r>
              <w:rPr>
                <w:rStyle w:val="23"/>
              </w:rPr>
              <w:tab/>
              <w:t>хозяйственного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2045"/>
                <w:tab w:val="right" w:pos="4027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использования культурных растений. Традиционные</w:t>
            </w:r>
            <w:r>
              <w:rPr>
                <w:rStyle w:val="23"/>
              </w:rPr>
              <w:tab/>
              <w:t>и</w:t>
            </w:r>
            <w:r>
              <w:rPr>
                <w:rStyle w:val="23"/>
              </w:rPr>
              <w:tab/>
              <w:t>современные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агротехнологии (системы обработки почвы).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1531"/>
                <w:tab w:val="right" w:pos="4022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Зональные</w:t>
            </w:r>
            <w:r>
              <w:rPr>
                <w:rStyle w:val="23"/>
              </w:rPr>
              <w:tab/>
              <w:t>системы</w:t>
            </w:r>
            <w:r>
              <w:rPr>
                <w:rStyle w:val="23"/>
              </w:rPr>
              <w:tab/>
              <w:t>земледелия,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4022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технологии возделывания основных сельскохозяйственных</w:t>
            </w:r>
            <w:r>
              <w:rPr>
                <w:rStyle w:val="23"/>
              </w:rPr>
              <w:tab/>
              <w:t>культур,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1267"/>
                <w:tab w:val="left" w:pos="2467"/>
                <w:tab w:val="right" w:pos="4032"/>
              </w:tabs>
              <w:spacing w:before="0" w:after="0"/>
              <w:ind w:left="220" w:hanging="220"/>
              <w:rPr>
                <w:rFonts w:cs="Courier New"/>
              </w:rPr>
            </w:pPr>
            <w:r>
              <w:rPr>
                <w:rStyle w:val="23"/>
              </w:rPr>
              <w:t>приемы и методы растениеводства. методы</w:t>
            </w:r>
            <w:r>
              <w:rPr>
                <w:rStyle w:val="23"/>
              </w:rPr>
              <w:tab/>
              <w:t>защиты</w:t>
            </w:r>
            <w:r>
              <w:rPr>
                <w:rStyle w:val="23"/>
              </w:rPr>
              <w:tab/>
              <w:t>растений</w:t>
            </w:r>
            <w:r>
              <w:rPr>
                <w:rStyle w:val="23"/>
              </w:rPr>
              <w:tab/>
              <w:t>от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400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вредителей и болезней; методы электронного картрирования полей; дифференцированное</w:t>
            </w:r>
            <w:r>
              <w:rPr>
                <w:rStyle w:val="23"/>
              </w:rPr>
              <w:tab/>
              <w:t>внесение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1507"/>
                <w:tab w:val="left" w:pos="2146"/>
                <w:tab w:val="right" w:pos="400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удобрений</w:t>
            </w:r>
            <w:r>
              <w:rPr>
                <w:rStyle w:val="23"/>
              </w:rPr>
              <w:tab/>
              <w:t>на</w:t>
            </w:r>
            <w:r>
              <w:rPr>
                <w:rStyle w:val="23"/>
              </w:rPr>
              <w:tab/>
              <w:t>основе</w:t>
            </w:r>
            <w:r>
              <w:rPr>
                <w:rStyle w:val="23"/>
              </w:rPr>
              <w:tab/>
              <w:t>данных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1598"/>
                <w:tab w:val="right" w:pos="3994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программного обеспечения «Агроном; приемы основной и поверхностной обработки</w:t>
            </w:r>
            <w:r>
              <w:rPr>
                <w:rStyle w:val="23"/>
              </w:rPr>
              <w:tab/>
              <w:t>почвы;</w:t>
            </w:r>
            <w:r>
              <w:rPr>
                <w:rStyle w:val="23"/>
              </w:rPr>
              <w:tab/>
              <w:t>технология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left" w:pos="2078"/>
                <w:tab w:val="right" w:pos="39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возделывания</w:t>
            </w:r>
            <w:r>
              <w:rPr>
                <w:rStyle w:val="23"/>
              </w:rPr>
              <w:tab/>
              <w:t>масличных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эфиромасличных культур.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Знать: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789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-основные</w:t>
            </w:r>
            <w:r>
              <w:rPr>
                <w:rStyle w:val="23"/>
              </w:rPr>
              <w:tab/>
              <w:t>культурные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803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растения,</w:t>
            </w:r>
            <w:r>
              <w:rPr>
                <w:rStyle w:val="23"/>
              </w:rPr>
              <w:tab/>
              <w:t>их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7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происхождение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одомашнивание;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-возможности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хозяйственного использования культурных растений;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7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-традиционные</w:t>
            </w:r>
            <w:r>
              <w:rPr>
                <w:rStyle w:val="23"/>
              </w:rPr>
              <w:tab/>
              <w:t>и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современные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798"/>
              </w:tabs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агротехнологии (системы обработки почвы); -зональные</w:t>
            </w:r>
            <w:r>
              <w:rPr>
                <w:rStyle w:val="23"/>
              </w:rPr>
              <w:tab/>
              <w:t>системы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80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земледелия,</w:t>
            </w:r>
            <w:r>
              <w:rPr>
                <w:rStyle w:val="23"/>
              </w:rPr>
              <w:tab/>
              <w:t>технологии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tabs>
                <w:tab w:val="right" w:pos="2798"/>
              </w:tabs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возделывания</w:t>
            </w:r>
            <w:r>
              <w:rPr>
                <w:rStyle w:val="23"/>
              </w:rPr>
              <w:tab/>
              <w:t>основных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сельскохозяйственных культур, приемы и методы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растениеводства.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Тестирование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Устный опрос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Письменный опрос Выполнение сообщений, рефератов, докладов, эссе, синквейнов Составление конспектов Заполнение таблиц Собеседование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Творческие задания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Дифференцированный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зачет</w:t>
            </w:r>
          </w:p>
        </w:tc>
      </w:tr>
      <w:tr w:rsidR="003C53EE">
        <w:trPr>
          <w:trHeight w:hRule="exact" w:val="317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rPr>
                <w:rFonts w:cs="Courier New"/>
              </w:rPr>
            </w:pPr>
            <w:r>
              <w:rPr>
                <w:rStyle w:val="23"/>
              </w:rPr>
              <w:t>Умения:</w:t>
            </w:r>
          </w:p>
        </w:tc>
      </w:tr>
      <w:tr w:rsidR="003C53EE">
        <w:trPr>
          <w:trHeight w:hRule="exact" w:val="4435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Определять особенности выращивания отдельных сельскохозяйственных культур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 учетом их биологических особенностей; определять состав почв, вносить полученные результаты в электронную базу; использовать методы электронного картрирования полей; электронную базу для дифференцированного внесения удобрений; использовать приемы и операции основной и поверхностной обработке почв;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особенности выращивания масличных и эфиромасличных культур с учетом их биологических особенностей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Уметь: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-определять особенности выращивания отдельных сельскохозяйственных культур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cs="Courier New"/>
              </w:rPr>
            </w:pPr>
            <w:r>
              <w:rPr>
                <w:rStyle w:val="23"/>
              </w:rPr>
              <w:t>с учетом их биологических особенностей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Ролевая игра Ситуационные задачи Практические задания № 1-10, Кейс -задания Индивидуальные проекты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Дифференцированный</w:t>
            </w:r>
          </w:p>
          <w:p w:rsidR="003C53EE" w:rsidRDefault="003C53EE">
            <w:pPr>
              <w:pStyle w:val="210"/>
              <w:framePr w:w="10186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rFonts w:cs="Courier New"/>
              </w:rPr>
            </w:pPr>
            <w:r>
              <w:rPr>
                <w:rStyle w:val="23"/>
              </w:rPr>
              <w:t>зачет</w:t>
            </w:r>
          </w:p>
        </w:tc>
      </w:tr>
    </w:tbl>
    <w:p w:rsidR="003C53EE" w:rsidRDefault="003C53EE">
      <w:pPr>
        <w:framePr w:w="10186" w:wrap="notBeside" w:vAnchor="text" w:hAnchor="text" w:xAlign="center" w:y="1"/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p w:rsidR="003C53EE" w:rsidRDefault="003C53EE">
      <w:pPr>
        <w:rPr>
          <w:sz w:val="2"/>
          <w:szCs w:val="2"/>
        </w:rPr>
      </w:pPr>
    </w:p>
    <w:sectPr w:rsidR="003C53EE" w:rsidSect="0088357E">
      <w:footerReference w:type="default" r:id="rId13"/>
      <w:pgSz w:w="11900" w:h="16840"/>
      <w:pgMar w:top="1143" w:right="581" w:bottom="307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EE" w:rsidRDefault="003C53EE">
      <w:r>
        <w:separator/>
      </w:r>
    </w:p>
  </w:endnote>
  <w:endnote w:type="continuationSeparator" w:id="1">
    <w:p w:rsidR="003C53EE" w:rsidRDefault="003C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EE" w:rsidRDefault="003C53E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3pt;margin-top:782.75pt;width:5.55pt;height:12.6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C53EE" w:rsidRDefault="003C53EE">
                <w:pPr>
                  <w:pStyle w:val="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26251B">
                    <w:rPr>
                      <w:rStyle w:val="a0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EE" w:rsidRDefault="003C53E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85pt;margin-top:535.25pt;width:11.05pt;height:12.6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C53EE" w:rsidRDefault="003C53EE">
                <w:pPr>
                  <w:pStyle w:val="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26251B">
                    <w:rPr>
                      <w:rStyle w:val="a0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EE" w:rsidRDefault="003C53E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34.65pt;margin-top:800.1pt;width:11.05pt;height:12.65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C53EE" w:rsidRDefault="003C53EE">
                <w:pPr>
                  <w:pStyle w:val="1"/>
                  <w:shd w:val="clear" w:color="auto" w:fill="auto"/>
                  <w:spacing w:line="240" w:lineRule="auto"/>
                  <w:rPr>
                    <w:rFonts w:cs="Courier New"/>
                  </w:rPr>
                </w:pPr>
                <w:fldSimple w:instr=" PAGE \* MERGEFORMAT ">
                  <w:r w:rsidRPr="0026251B">
                    <w:rPr>
                      <w:rStyle w:val="a0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EE" w:rsidRDefault="003C53EE"/>
  </w:footnote>
  <w:footnote w:type="continuationSeparator" w:id="1">
    <w:p w:rsidR="003C53EE" w:rsidRDefault="003C53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A1B"/>
    <w:multiLevelType w:val="multilevel"/>
    <w:tmpl w:val="8188A1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C31F3"/>
    <w:multiLevelType w:val="multilevel"/>
    <w:tmpl w:val="C800389C"/>
    <w:lvl w:ilvl="0">
      <w:start w:val="2"/>
      <w:numFmt w:val="decimal"/>
      <w:lvlText w:val="3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B6B7F"/>
    <w:multiLevelType w:val="multilevel"/>
    <w:tmpl w:val="59FCAADA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E0BED"/>
    <w:multiLevelType w:val="multilevel"/>
    <w:tmpl w:val="8888347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23844"/>
    <w:multiLevelType w:val="multilevel"/>
    <w:tmpl w:val="704A3E3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D40"/>
    <w:rsid w:val="001F6BD4"/>
    <w:rsid w:val="0026251B"/>
    <w:rsid w:val="003C53EE"/>
    <w:rsid w:val="00613474"/>
    <w:rsid w:val="006B4D40"/>
    <w:rsid w:val="0088357E"/>
    <w:rsid w:val="00BF7409"/>
    <w:rsid w:val="00F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7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Exact">
    <w:name w:val="Основной текст (4) Exact"/>
    <w:basedOn w:val="DefaultParagraphFont"/>
    <w:uiPriority w:val="99"/>
    <w:rsid w:val="0088357E"/>
    <w:rPr>
      <w:rFonts w:ascii="Times New Roman" w:hAnsi="Times New Roman" w:cs="Times New Roman"/>
      <w:sz w:val="28"/>
      <w:szCs w:val="28"/>
      <w:u w:val="none"/>
    </w:rPr>
  </w:style>
  <w:style w:type="character" w:customStyle="1" w:styleId="3Exact">
    <w:name w:val="Основной текст (3) Exact"/>
    <w:basedOn w:val="DefaultParagraphFont"/>
    <w:uiPriority w:val="99"/>
    <w:rsid w:val="0088357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88357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88357E"/>
    <w:rPr>
      <w:rFonts w:ascii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basedOn w:val="4"/>
    <w:uiPriority w:val="99"/>
    <w:rsid w:val="0088357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0">
    <w:name w:val="Основной текст (3)"/>
    <w:basedOn w:val="3"/>
    <w:uiPriority w:val="99"/>
    <w:rsid w:val="0088357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8357E"/>
    <w:rPr>
      <w:rFonts w:ascii="Times New Roman" w:hAnsi="Times New Roman" w:cs="Times New Roman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88357E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88357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88357E"/>
    <w:rPr>
      <w:rFonts w:ascii="Times New Roman" w:hAnsi="Times New Roman" w:cs="Times New Roman"/>
      <w:sz w:val="22"/>
      <w:szCs w:val="22"/>
      <w:u w:val="none"/>
    </w:rPr>
  </w:style>
  <w:style w:type="character" w:customStyle="1" w:styleId="42">
    <w:name w:val="Заголовок №4_"/>
    <w:basedOn w:val="DefaultParagraphFont"/>
    <w:link w:val="43"/>
    <w:uiPriority w:val="99"/>
    <w:locked/>
    <w:rsid w:val="0088357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2">
    <w:name w:val="Заголовок №3_"/>
    <w:basedOn w:val="DefaultParagraphFont"/>
    <w:link w:val="310"/>
    <w:uiPriority w:val="99"/>
    <w:locked/>
    <w:rsid w:val="0088357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">
    <w:name w:val="Заголовок №3"/>
    <w:basedOn w:val="32"/>
    <w:uiPriority w:val="99"/>
    <w:rsid w:val="0088357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 + Полужирный"/>
    <w:basedOn w:val="21"/>
    <w:uiPriority w:val="99"/>
    <w:rsid w:val="0088357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"/>
    <w:basedOn w:val="21"/>
    <w:uiPriority w:val="99"/>
    <w:rsid w:val="0088357E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 + Полужирный2"/>
    <w:basedOn w:val="21"/>
    <w:uiPriority w:val="99"/>
    <w:rsid w:val="0088357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8357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">
    <w:name w:val="Основной текст (2) + Полужирный1"/>
    <w:basedOn w:val="21"/>
    <w:uiPriority w:val="99"/>
    <w:rsid w:val="0088357E"/>
    <w:rPr>
      <w:b/>
      <w:bCs/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0">
    <w:name w:val="Основной текст (2)3"/>
    <w:basedOn w:val="21"/>
    <w:uiPriority w:val="99"/>
    <w:rsid w:val="0088357E"/>
    <w:rPr>
      <w:color w:val="212529"/>
      <w:spacing w:val="0"/>
      <w:w w:val="100"/>
      <w:position w:val="0"/>
      <w:lang w:val="ru-RU" w:eastAsia="ru-RU"/>
    </w:rPr>
  </w:style>
  <w:style w:type="character" w:customStyle="1" w:styleId="221">
    <w:name w:val="Основной текст (2)2"/>
    <w:basedOn w:val="21"/>
    <w:uiPriority w:val="99"/>
    <w:rsid w:val="0088357E"/>
    <w:rPr>
      <w:color w:val="0000FF"/>
      <w:spacing w:val="0"/>
      <w:w w:val="100"/>
      <w:position w:val="0"/>
      <w:u w:val="single"/>
      <w:lang w:val="en-US" w:eastAsia="en-US"/>
    </w:rPr>
  </w:style>
  <w:style w:type="character" w:customStyle="1" w:styleId="a1">
    <w:name w:val="Подпись к таблице_"/>
    <w:basedOn w:val="DefaultParagraphFont"/>
    <w:link w:val="12"/>
    <w:uiPriority w:val="99"/>
    <w:locked/>
    <w:rsid w:val="0088357E"/>
    <w:rPr>
      <w:rFonts w:ascii="Times New Roman" w:hAnsi="Times New Roman" w:cs="Times New Roman"/>
      <w:b/>
      <w:bCs/>
      <w:i/>
      <w:iCs/>
      <w:u w:val="none"/>
    </w:rPr>
  </w:style>
  <w:style w:type="character" w:customStyle="1" w:styleId="a2">
    <w:name w:val="Подпись к таблице"/>
    <w:basedOn w:val="a1"/>
    <w:uiPriority w:val="99"/>
    <w:rsid w:val="0088357E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3">
    <w:name w:val="Подпись к таблице + Не полужирный"/>
    <w:aliases w:val="Не курсив"/>
    <w:basedOn w:val="a1"/>
    <w:uiPriority w:val="99"/>
    <w:rsid w:val="0088357E"/>
    <w:rPr>
      <w:color w:val="000000"/>
      <w:spacing w:val="0"/>
      <w:w w:val="100"/>
      <w:position w:val="0"/>
      <w:sz w:val="24"/>
      <w:szCs w:val="24"/>
    </w:rPr>
  </w:style>
  <w:style w:type="paragraph" w:customStyle="1" w:styleId="41">
    <w:name w:val="Основной текст (4)1"/>
    <w:basedOn w:val="Normal"/>
    <w:link w:val="4"/>
    <w:uiPriority w:val="99"/>
    <w:rsid w:val="0088357E"/>
    <w:pPr>
      <w:shd w:val="clear" w:color="auto" w:fill="FFFFFF"/>
      <w:spacing w:after="480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88357E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88357E"/>
    <w:pPr>
      <w:shd w:val="clear" w:color="auto" w:fill="FFFFFF"/>
      <w:spacing w:after="56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Normal"/>
    <w:link w:val="a"/>
    <w:uiPriority w:val="99"/>
    <w:rsid w:val="0088357E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Normal"/>
    <w:link w:val="21"/>
    <w:uiPriority w:val="99"/>
    <w:rsid w:val="0088357E"/>
    <w:pPr>
      <w:shd w:val="clear" w:color="auto" w:fill="FFFFFF"/>
      <w:spacing w:before="560" w:after="280" w:line="27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3">
    <w:name w:val="Заголовок №4"/>
    <w:basedOn w:val="Normal"/>
    <w:link w:val="42"/>
    <w:uiPriority w:val="99"/>
    <w:rsid w:val="0088357E"/>
    <w:pPr>
      <w:shd w:val="clear" w:color="auto" w:fill="FFFFFF"/>
      <w:spacing w:line="24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0">
    <w:name w:val="Заголовок №31"/>
    <w:basedOn w:val="Normal"/>
    <w:link w:val="32"/>
    <w:uiPriority w:val="99"/>
    <w:rsid w:val="0088357E"/>
    <w:pPr>
      <w:shd w:val="clear" w:color="auto" w:fill="FFFFFF"/>
      <w:spacing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88357E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Подпись к таблице1"/>
    <w:basedOn w:val="Normal"/>
    <w:link w:val="a1"/>
    <w:uiPriority w:val="99"/>
    <w:rsid w:val="0088357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irog.do.am/forum/69-225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atlas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gronom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656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3711</Words>
  <Characters>21153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Шурик</cp:lastModifiedBy>
  <cp:revision>2</cp:revision>
  <dcterms:created xsi:type="dcterms:W3CDTF">2023-10-16T12:17:00Z</dcterms:created>
  <dcterms:modified xsi:type="dcterms:W3CDTF">2099-05-23T19:43:00Z</dcterms:modified>
</cp:coreProperties>
</file>